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analytical Senior Data Scientist with 11 years of experience in software development, specializing in data-driven decision making and quantitative analysis. Proven track record in developing and optimizing algorithms, constructing data pipelines, and enhancing causal inference methodologies within web and mobile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R, Java, C++, JavaScript, Bash, MATLAB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Modeling: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Bayesian Modeling, Regression Analysis, Statistical Inference, Causal Inference, Descriptive Statistics, Predictive Modeling, A/B Testing, Experimental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Pipelines: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Wrangling, Data Cleaning, Apache Spark, Airflow, Hadoop, Kafka,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Jupyter Notebooks, Agile Methodology, Scrum, Trello, Confluence,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TensorFlow, PyTorch, Keras, XGBoost, LightGBM, Statsmodels, NLTK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 &amp; Reporting: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Matplotlib, Seaborn, Plotly, D3.js, Dash, LaTeX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tailored for emission data enhancement,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Bayesian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extract valuable insights and optimally model complex relationships in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automate data ingestion, cleansing, and transformation from various sources including web APIs and internal databases, ensuring high-quality data is available for use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cross-functional collaboration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daily stand-ups and sprint planning sessions to enhance team communication and adjust project timelines based on immediate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authoring clean code in a well-structured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are followed for project sustainability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iterative prototyping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data models, applying critical thinking to assess project feasibility and align with organizational strategy on emissions reduction initiatives and scalable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comprehensive documentation for methodologies and APIs, ensuring detailed and understandable technical specifications for stakeholders inside and outside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comparative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causal inference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estimating impacts of various interventions on emission metrics and advising on data assimilation strategies to maximize the organization's influence on climate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with stakeholders to identify key variables influencing emissions reduction,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present findings and drive informed decision-making among team members and partners.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efforts by developing metrics and dashboards that track project performance in real-time, effectively communicating results to internal teams and external partners through concise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wrangling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statistical analysis to generate reliable estimates, iteratively improving algorithm performance through innovative adjustments and incorporation of new data 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software teams to seamlessly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alignment between technical capabilities and strategic organizational goals for emission reductions.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analyses to quantify potential impacts of adjusting controls within systems,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optimization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guide decision-making for enhanced operational efficiency and climate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scientists on best practices in data management and analysis, fostering a culture of learning and development while enhancing overall data capabilities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code hygiene and software maintenance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collaborative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and maintainable solutions that adhere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team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modification of experimental studies,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theory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model outcomes based on varying data inputs and facilitating insightful discussions around findings.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high-impact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product usability and enhance user experience,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processing and integrating with modern frontend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overall software development lifecycle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ensuring feedback loops between technical teams and clients to meet evolving project requirements effectively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and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handling of large datasets for comprehensive analysis and reporting, enhancing performance and data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user-centric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aligning with business goals, focusing on quickly identifying user needs and rapidly developing prototypes to test concepts in real-time.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analytical skills to perform detailed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application usage data, generating insights that drove strategic product improvements and informed future development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Cooperated with cross-disciplinary teams to deploy cloud-integrated solutions, ensuring seamless adoption of latest technologies and frameworks while enhancing data accessibility for diverse user groups.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CI/CD pipelines for streamlined application deployment, ensuring high quality and reliability of software releases while minimizing downtime and maintenance efforts across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promoting clean coding standards and optimizing existing scripts to improve performance and compliance with best practices in software engineering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data sources and external APIs, handling multiple data formats to ensure robust data fusion and availability for advanced analytics and modeling efforts in application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detailed technical documentation to support ongoing application development, providing clear guidelines for future enhancements and ensuring knowledge sharing among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team members on new technologies and methodologies, fostering a culture of continuous learning and knowledge transfer in the rapidly evolving software development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to iterate on product features, implementing enhancements that leveraged user data and analysis to inform future iterations and provide better engagement metrics for the application.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