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implementing web and mobile applications, focusing on data engineering and ETL/ELT pipeline architectures utilizing advanced cloud technologies such as AWS and modern data warehousing solutions. Proficient in collaborating with cross-functional teams and ensuring data quality, reliability,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Scala, R,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Snowflake, BigQuery, Redshift, Databricks, PostgreSQL,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AWS Lambda, RDS,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Polars, Dask, Kafka, Celery, RabbitMQ,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Datadog, Grafana, Prometheus, ELK Stack, New Relic, Honeycomb,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ETL/ELT pipelines in production environments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workflows efficiently while ensuring data accuracy and reliability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models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analytics-ready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effective data quality strategies for real-time analytical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data pipelines to a modern data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processing, enhancing operational efficiency and maintainability of data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cross-functional teams to align data engineering efforts with business objectives, contributing to the continuous delivery of impactful data capabilities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observability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quality and providing clear documentation for stakeholders to trust the integrity of the data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testing and validation procedures, establishing best practices for ensuring long-term data quality and maintainability, while helping teams understand complex data structures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services for data ingestion, optimizing data processing pipelines with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high-quality data solutions that transformed raw data into identified KPIs for various business intelligence needs, ensuring stakeholders received accurate insights for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design sessions to propose enhancements to existing workflows, fostering a culture of continuous improvement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software design principles to build effective data pipeline architecture, leading to the successful execution of complex data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close collaboration with data scientists and backend engineers, adapting workflows based on evolving project requirements, showcasing adaptability and commitment to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documentation and training material to assist non-technical colleagues in interacting with analytics data effectively, promoting a data-driven organizational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processes to prioritize tasks efficiently, adapt to changing requirements, and deliver high-impact results to the team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best practices for CI/CD in data engineering tools, streamlining deployment processes and minimizing downtime during data pipeline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peer training within the engineering team, sharing knowledge 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upskilling and better technology adoption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through responsive design and efficient data fetching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ensuring alignment between business goals and software capabilities, fostering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performed data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integrity and security through comprehensive access controls while automating reports for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adoption of new technologies and best practices, reinforcing collaborative team dynamics and driving overall project success through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all new features, maintaining code quality and stability while reducing the occurrence of bugs by incorporating automated testing strategies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 agile settings, actively participating in sprint planning and retrospectives, driving effective prioritization of tasks and fostering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the development and deployment process, enhancing scalability and portability of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existing applications, focusing on reducing load times and improving efficiency, ensuring that applications met high standards of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to extend the functionality of existing applications, driving innovation and enhancing user engagement through iterative feature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ensure adherence to coding standards and promote best practices throughout the development team, reinforcing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 in real-time, proactively addressing issues as they arose and improving overall system reliability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align the technical vision of projects with business objectives, ensuring technical solutions were viable and sustainable long-term.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