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 engineer with 11 years of software development experience specializing in building data platforms and applications. Proven expertise in Python, Apache Spark, and high-performance data pipelines to support defense projects. Strong skills in SQL, PostgreSQL, and integrating complex systems while fostering effective communication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Airflow, Dask,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Microsoft SQL Server,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Beam, Talend, Pentaho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Redshift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ingest, transform, and serve complex defense data across multiple environments, ensuring high data quality and accessibility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workflows for ETL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nightly batch processing of vast datasets, improving data availability to stakeholders while adhering to regulatory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remotely with European teams on architecture decisions, maintaining coherent documentation and proactive communication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alignment on project goals and timelines despite time zone differences.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production-grade pipeline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data workflows and minimizing downtime by ensuring prompt monitoring and alerting for any processing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Extracted and integrated data from various legacy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navigating complex schemas and ensuring compatibility with modern data systems and analysis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independent data engineering projects at US military client sites, effectively communicating with stakeholders, addressing technical challenges, and ensuring timely delivery of data solutions without direct supervision.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testing to uphold high quality and performance standards in data extraction methodologies across different platforms and environments within defense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for data processing workflows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analytics, significantly increasing computation speed and efficiency for large datasets as required by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deployment and automation of data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scalable, cost-effective infrastructure for data storage and processing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aspects of data handling, ensuring compliance with defense regulations and protocols, particularly while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sensitive and classified data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to enhance monitoring and logging of data pipelines, significantly improving reaction time to failures and maintaining data integrity across the defense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technical requirements for internal data modeling standards, providing clear guidelines for team members to follow and facilitating collaborative development efforts amongst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for new data source integrations, assessing potential challenges and mitigations before introduction to operational systems, aligning with stakeholder expectations for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skill development and enhancing team capabilities in data engineering practices while promoting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workshops to identify best practices in data architecture design, integrating feedback from team members to improve efficiencies in pipeline constructions.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clean coding principles and design patterns while ensuring scalable solutions for a range of enterprise applications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access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efficiencies and streamlining application development processes across various internal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design and implement RESTful API solutions, resulting in improved data services availability and overall system integration for internal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automating build and deployment pipelines, achieving significantly reduced manual workloads and enhanced continuous integration and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cloud-based solutions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clients improved scalability and performance in their application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visualization techniques by integrating BI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 solutions, enabling enhanced analytical capabilities and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incident response activities, resolving production issues efficiently, and collaborating with stakeholders to provide comprehensive solutions under stringent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user-friendly interfaces and accessibility for stakeholders analyzing critical operational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reach and client satisfaction by leveraging cross-platform capabilities for diverse client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stand-ups, sprint planning, and retrospectives as part of an Agile team, aligning development objectives with business goals and ensuring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specifications and user manuals, supporting internal knowledge transfer and ensuring teams are equipped with necessary resources for project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revamp existing legacy systems, enhancing efficiency and reducing operational costs through modern web technologies and optimized system architecture. 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