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over 11 years of experience in designing and building scalable data systems and applications, proficient in Python, SQL, and AWS services. Expert in real-time processing and batch processing, leveraging tools such as Kafka and PostgreSQL to ensure data quality and reliability. Proven ability to collaborate effectively across teams, evolving data architectures to meet increasing performance demands.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Kafka, Spark, Flink, Beam, Apache Airflow,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xml:space="preserve"> PostgreSQL, Redis, Amazon S3, AWS Athena, Starrocks, pgvector,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Providers:</w:t>
      </w:r>
      <w:r w:rsidRPr="00106EA3">
        <w:rPr>
          <w:rFonts w:ascii="Roboto Light" w:eastAsia="Roboto Light" w:hAnsi="Roboto Light" w:cs="Roboto Light"/>
          <w:sz w:val="20"/>
          <w:szCs w:val="20"/>
        </w:rPr>
        <w:t xml:space="preserve"> AWS, Google Cloud Platform,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CI/CD:</w:t>
      </w:r>
      <w:r w:rsidRPr="00106EA3">
        <w:rPr>
          <w:rFonts w:ascii="Roboto Light" w:eastAsia="Roboto Light" w:hAnsi="Roboto Light" w:cs="Roboto Light"/>
          <w:sz w:val="20"/>
          <w:szCs w:val="20"/>
        </w:rPr>
        <w:t xml:space="preserve"> Great Expectations, dbt, Keen.io,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process data in streaming and batch formats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for analytical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highly available data storage infrastructure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strict </w:t>
      </w:r>
      <w:r w:rsidRPr="00106EA3">
        <w:rPr>
          <w:rFonts w:ascii="Roboto Light" w:eastAsia="Roboto Light" w:hAnsi="Roboto Light" w:cs="Roboto Light"/>
          <w:b/>
          <w:bCs/>
          <w:sz w:val="20"/>
          <w:szCs w:val="20"/>
        </w:rPr>
        <w:t xml:space="preserve">SLA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for data accessibility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and observability frameworks, closely monitoring data integrity with tools like </w:t>
      </w:r>
      <w:r w:rsidRPr="00106EA3">
        <w:rPr>
          <w:rFonts w:ascii="Roboto Light" w:eastAsia="Roboto Light" w:hAnsi="Roboto Light" w:cs="Roboto Light"/>
          <w:b/>
          <w:bCs/>
          <w:sz w:val="20"/>
          <w:szCs w:val="20"/>
        </w:rPr>
        <w:t xml:space="preserve">Great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dashboards to display real-time metrics across data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analysts, facilitating the integration of data solutions that support machine learning and advanced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architectural improvements in data systems, successfully transitioning from monolithic architectures to a microservices approach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high-throughput operations, focusing on performance tuning and efficient indexing strategies that reduced query response times significantly across all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of data applications to enhance productivity while ensuring that systems are up to date.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data pipeline best practices, fostering a culture of knowledge sharing and continuous improvement within the team to adapt to rapidly changing data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relationships with data engineering peers and stakeholders, articulating complex data concepts in clear terms that enable informed decision-making across organization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data models tailored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ensuring that workflows could accommodate both batch and stream processing seamlessly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backfill and reprocessing strategies for historical data migrations, maintaining fidelity and consistency across integrated systems and datasets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version control protocols for SQL and data pipeline scripts,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team alignment on code changes and maintain a robust project history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governance policies by ensuring compliance with internal and external data privacy standards, significantly enhancing the trustworthiness and reliability of our data services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the performance of streaming data applications,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to troubleshoot and optimize real-time processing tasks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to automate data ingestion processes that integrate third-party datasets, thereby enhancing our data repository and enriching analytical capabilities across various business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resilient data processing frameworks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evolving capabilities to handle diverse data sources with low latency and high throughput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strong data flows and transformations using custom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combined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workflow orchestration and process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technology to deploy data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scaling and transition to fully managed data services which improved operational effectiveness greatly.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various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in data retrieval times and providing users with real-time insights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within the data pipeline using tools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reporting and traceable transformation logic across all data assets available.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analytics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across multiple metrics tailored to executive-level insights and real-time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reliable data transactions by implementing transactional patterns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high-load operations without data loss or inconsistencies during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executed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AWS services that facilitated better data discovery, analytics, and storage practices for unstructured data types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conducting sprint reviews and retrospectives that focused on enhancing the existing data engineering workflows and project outputs succinctly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privacy frameworks in alignment with compliance regulations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data confidentiality and ethical handling protocols were well established.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related to data architecture and engineering projects, fostering a supportive and knowledge-rich environment for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integrated logging solutions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monitor applications, leading to earlier detection of issues and enhancing overall observability across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