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Data Engineer with 11 years of software development experience, specializing in building scalable data pipelines and platforms. Proven expertise in using Spark, Airflow, AWS, and Python to support complex healthcare data scenarios. Adept at collaborating cross-functionally to drive data quality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Java,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Snowflake, AWS Glue, Airflow, Apache Kafka, Iceberg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AWS EMR, AWS S3,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Helm,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 Tools:</w:t>
      </w:r>
      <w:r w:rsidRPr="00106EA3">
        <w:rPr>
          <w:rFonts w:ascii="Roboto Light" w:eastAsia="Roboto Light" w:hAnsi="Roboto Light" w:cs="Roboto Light"/>
          <w:sz w:val="20"/>
          <w:szCs w:val="20"/>
        </w:rPr>
        <w:t xml:space="preserve"> Apache NiFi, Talend, Matillion, Informatica, Pentaho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data pipelines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and analytics for critical healthcare applications, ensuring minimal data latency and high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engineering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engineering workflows, significantly improving deployment speed and code quality across multiple projects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serverless functions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processed incoming data streams and triggered cloud-based workflows, enhancing the efficiency of data ingestion and transformation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best practices in constructing ETL processes, utilizing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data lake solutions, ensuring the integration of structured and unstructured data across various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workflow orchestration via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and scheduling </w:t>
      </w:r>
      <w:r w:rsidRPr="00106EA3">
        <w:rPr>
          <w:rFonts w:ascii="Roboto Light" w:eastAsia="Roboto Light" w:hAnsi="Roboto Light" w:cs="Roboto Light"/>
          <w:b/>
          <w:bCs/>
          <w:sz w:val="20"/>
          <w:szCs w:val="20"/>
        </w:rPr>
        <w:t xml:space="preserve">DAGs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jobs, which strengthened data pipeline reliability and reduced overall runtime errors significantly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documentation for internal data products, ensuring compliance and quality control during the development lifecycle, while actively mentoring junior colleagues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to address data quality issues, utilizing monitoring tools and frameworks to identify corruption and build automated solutions for data validation to maintain high standards of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incorporating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consistent and repeatable provisioning of cloud resources that comply with organizational controls and security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simulated data lakehouse architectures using </w:t>
      </w:r>
      <w:r w:rsidRPr="00106EA3">
        <w:rPr>
          <w:rFonts w:ascii="Roboto Light" w:eastAsia="Roboto Light" w:hAnsi="Roboto Light" w:cs="Roboto Light"/>
          <w:b/>
          <w:bCs/>
          <w:sz w:val="20"/>
          <w:szCs w:val="20"/>
        </w:rPr>
        <w:t xml:space="preserve">Iceberg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schema evolution and time-travel capabilities for client databases, ultimately resulting in enhanced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and performance monitoring of data pipelines through custom logging frameworks built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deeper insights into processing bottlenecks and areas for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trained cross-functional teams in agile methodologies, fostering a culture of collaboration and iterative development, which enhanced project delivery and stakeholder engagement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feature flagging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controlled product rollouts in data projects, minimizing risk during high-impact changes and enabling more agile iterations based on user feedback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audits, promoting code cohesion and simplifying enhancements and maintenance of data products within the engineering team while sharing holistic insights on pipeline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data pipeline frameworks that 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allowing seamless transitions from development to production while preserving dependencies and configurations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optimize existing analytical models by integrating sophisticated data warehousing solutions, ensuring utilization of the latest trends in data engineering and processing.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data ingestion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productivity by integrating machine learning models that predicted data trends and needs for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ETL workflows with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flow between systems and allowing faster access to crucial data insights for responding to immediate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and sprint planning sessions as a proactive member of the software engineering team, engaging in problem-solving strategies that successfully addressed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through normalization and indexing strategies in collaboration with the data management team, contributing to enhanced data retrieval speed and efficiency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multi-threaded applications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for backend processing of large data sets while integrating seamlessly with front-end components for streamlined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training 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designed workshops to educate peers on modern data engineering best practices, arranging sessions focused on cloud technology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for managing containerized applications, ensuring high availability and maximizing resource optimization capabilities for complex application suites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downtime incidents by providing real-time analytics and proactive notifications for quick remediation of system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within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 robust framework for validating and navigating through data integrity and reliability prior to deployment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project life cycles following best agile practices, streamlining stakeholder understanding of pipeline designs and facilitating ongoing development for continuous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in requirement gathering sessions to better understand data analytics needs, enabling the team to align engineering efforts with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multidisciplinary project teams focusing on backend development and database management tasks, complementing operational workflows through continuous integration and collaborative problem-solving.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