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Over 11 years of progressive experience in software development, specializing in web and mobile applications. Proven expertise in MLOps, built scalable data pipelines, and implemented best practices in deploying machine learning models. Broad experience with AWS and data platforms, capable of collaborating in fast-paced team environments to drive innovative solutions in tech-driven industries.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Bash,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Terraform,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Tools:</w:t>
      </w:r>
      <w:r w:rsidRPr="00106EA3">
        <w:rPr>
          <w:rFonts w:ascii="Roboto Light" w:eastAsia="Roboto Light" w:hAnsi="Roboto Light" w:cs="Roboto Light"/>
          <w:sz w:val="20"/>
          <w:szCs w:val="20"/>
        </w:rPr>
        <w:t xml:space="preserve"> SageMaker, MLflow, Snowflake, Kafka,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Spark, Apache Beam, Hadoop, Airflow,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CI/CD, Unit Testing, Integration Testing, Performance Testing, Blue/Green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Operationalized complex data science solutions, integrating predictive models across various applications including </w:t>
      </w:r>
      <w:r w:rsidRPr="00106EA3">
        <w:rPr>
          <w:rFonts w:ascii="Roboto Light" w:eastAsia="Roboto Light" w:hAnsi="Roboto Light" w:cs="Roboto Light"/>
          <w:b/>
          <w:bCs/>
          <w:sz w:val="20"/>
          <w:szCs w:val="20"/>
        </w:rPr>
        <w:t xml:space="preserve">underwriting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pricing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claims routing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significantly improve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effective </w:t>
      </w:r>
      <w:r w:rsidRPr="00106EA3">
        <w:rPr>
          <w:rFonts w:ascii="Roboto Light" w:eastAsia="Roboto Light" w:hAnsi="Roboto Light" w:cs="Roboto Light"/>
          <w:b/>
          <w:bCs/>
          <w:sz w:val="20"/>
          <w:szCs w:val="20"/>
        </w:rPr>
        <w:t xml:space="preserve">ML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AWS SageMaker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were followed for </w:t>
      </w:r>
      <w:r w:rsidRPr="00106EA3">
        <w:rPr>
          <w:rFonts w:ascii="Roboto Light" w:eastAsia="Roboto Light" w:hAnsi="Roboto Light" w:cs="Roboto Light"/>
          <w:b/>
          <w:bCs/>
          <w:sz w:val="20"/>
          <w:szCs w:val="20"/>
        </w:rPr>
        <w:t xml:space="preserve">model training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machine learning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shared </w:t>
      </w:r>
      <w:r w:rsidRPr="00106EA3">
        <w:rPr>
          <w:rFonts w:ascii="Roboto Light" w:eastAsia="Roboto Light" w:hAnsi="Roboto Light" w:cs="Roboto Light"/>
          <w:b/>
          <w:bCs/>
          <w:sz w:val="20"/>
          <w:szCs w:val="20"/>
        </w:rPr>
        <w:t xml:space="preserve">feature store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Snowflake Snowpark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batch and real-time feature retrieval, enhancing accessibility for data scientists and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real-time inference services with low-latency endpoints through </w:t>
      </w:r>
      <w:r w:rsidRPr="00106EA3">
        <w:rPr>
          <w:rFonts w:ascii="Roboto Light" w:eastAsia="Roboto Light" w:hAnsi="Roboto Light" w:cs="Roboto Light"/>
          <w:b/>
          <w:bCs/>
          <w:sz w:val="20"/>
          <w:szCs w:val="20"/>
        </w:rPr>
        <w:t xml:space="preserve">SageMaker endpoints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facilitating efficient deployments of machine learning models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across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carrying out unit, integration, data validation, and performance tests to ensure high platform quality and robust operational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effective </w:t>
      </w:r>
      <w:r w:rsidRPr="00106EA3">
        <w:rPr>
          <w:rFonts w:ascii="Roboto Light" w:eastAsia="Roboto Light" w:hAnsi="Roboto Light" w:cs="Roboto Light"/>
          <w:b/>
          <w:bCs/>
          <w:sz w:val="20"/>
          <w:szCs w:val="20"/>
        </w:rPr>
        <w:t xml:space="preserve">ML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managing </w:t>
      </w:r>
      <w:r w:rsidRPr="00106EA3">
        <w:rPr>
          <w:rFonts w:ascii="Roboto Light" w:eastAsia="Roboto Light" w:hAnsi="Roboto Light" w:cs="Roboto Light"/>
          <w:b/>
          <w:bCs/>
          <w:sz w:val="20"/>
          <w:szCs w:val="20"/>
        </w:rPr>
        <w:t xml:space="preserve">model versioning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experiment tracking, and data reproducibility, ensuring compliance and accountability within all machine learning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w:t>
      </w:r>
      <w:r w:rsidRPr="00106EA3">
        <w:rPr>
          <w:rFonts w:ascii="Roboto Light" w:eastAsia="Roboto Light" w:hAnsi="Roboto Light" w:cs="Roboto Light"/>
          <w:b/>
          <w:bCs/>
          <w:sz w:val="20"/>
          <w:szCs w:val="20"/>
        </w:rPr>
        <w:t xml:space="preserve">event-driven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triggers model retraining and evaluation based on </w:t>
      </w:r>
      <w:r w:rsidRPr="00106EA3">
        <w:rPr>
          <w:rFonts w:ascii="Roboto Light" w:eastAsia="Roboto Light" w:hAnsi="Roboto Light" w:cs="Roboto Light"/>
          <w:b/>
          <w:bCs/>
          <w:sz w:val="20"/>
          <w:szCs w:val="20"/>
        </w:rPr>
        <w:t xml:space="preserve">data drift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business events, maintaining the adaptability and relevancy of deployed ML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production ML models for performance and data quality, leveraging insights to drive automated remediation processes and ensure standards were upheld throughout operational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including data scientists and software engineers, to promote best practices in data delivery and operational excellence in ML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 Step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complex workflows, enhancing resource efficiency and minimizing bottlenecks in the development of machine learning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and updates of deployed models, applying industry insights and technological advancements to continuously improve model accuracy and operational efficacy.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with team members to foster collaborative learning and enhance collective expertise in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technological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projects involving </w:t>
      </w:r>
      <w:r w:rsidRPr="00106EA3">
        <w:rPr>
          <w:rFonts w:ascii="Roboto Light" w:eastAsia="Roboto Light" w:hAnsi="Roboto Light" w:cs="Roboto Light"/>
          <w:b/>
          <w:bCs/>
          <w:sz w:val="20"/>
          <w:szCs w:val="20"/>
        </w:rPr>
        <w:t xml:space="preserve">large-scale 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creating scalable infrastructures that supported extensive data processing and enhanced system versatility.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platform-level software engineering projects, focusing on resilience and scalability in line with corporate strategy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and innovative problem-solving skills in high-pressure environments, leading to successful project outcomes and improved operational workflows.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systems applying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various applications that enhanced team productivity while adhering to Agile methodologies during software delivery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automated stages to facilitate testing and deployment of applications, optimizing the release management process with minimal friction.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RESTful APIs employing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seamless integration and effective communication between front-end and back-end systems to enhance overall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reliability by establishing performance monitoring systems, utilizing built-in logging frameworks, and configuring alerts that proactively addressed potential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scalable solutions by leveraging both on-premises and cloud environments, ensuring minimal downtime and smooth transitions during application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insights on best practices and encouraging an environment of continuous improvement and collaborative problem-solving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debugging and optimization processes by integrating advanced logging and monitoring frameworks, which identified performance bottlenecks impacting user satisfaction and system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to conceptualize and prototype new features, engaging stakeholders for feedback and aligning development efforts with organizational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providing clarity on technical solutions while aligning project designs with overall business strategies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user documentation to support team onboarding processes while enhancing operational readiness for project launches and application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manage product backlogs and sprint planning, ensuring timely completion of objectives while maximizing team effectiveness in delivering high-quality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focusing on adherence to coding standards, industry best practices, and the continuous increase of software quality across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