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software development, focusing on web and mobile applications. Proficient in designing and optimizing data pipelines and cloud architectures for AI/ML applications using AWS technologies and Python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Glue, Amazon SageMaker, AWS Bedrock, AWS Lambda,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LangChain, LlamaIndex, Apache Spark,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S3, Redshift, OpenSearch, pgvector,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Airflow, Tableau, Power BI, Looker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workflows suitable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remote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enrichment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smooth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performance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operationalize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embedding generation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invocations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retrieval-augmented generation (RAG)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semantic search capabilities, drastically enhancing retrieval accuracy in complex data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cloud workflows using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accessibility and decreasing latency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jobs that included complex algorithms for cleaning and enriching unstructured data, enhancing the input quality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DevSecOps practices to ensure compliance with stringent standards such as FedRAMP and DISA STIGs, integrating security measures into data handling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data transformation processes, utilizing industry-best practices to maximize pipeline efficiency and reliability while minimizing resource consumption and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mentoring of junior data engineers, promoting a culture of knowledge sharing and continuous improvement within the remote team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collaboration and tracking code changes across diverse projects, improving overall team productivity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developed solutions remain at the forefront of industry standards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design specifications for data workflows and architectures, ensuring clarity and consistency across team members and stakeholders involved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quality checks and validation processes, establishing robust methodologies for monitoring data integrity throughout the various stages of data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feedback on processes and outcomes, fostering an environment of agility, adaptability, and improved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where appropriate, ensuring the continued enhancement of platform capabilities and alignment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environment, focusing on delivering high-quality solutions that meet user requirements and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UX teams to gather requirements and translate them into functional applications, applying industry best practices for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and maintaining highly available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resource efficiency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identify and resolve software defects quickly, ensuring that product quality and timelines were consistently met and exceeded.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facilitated pair programming sessions, promoting team collaboration and delivering mentorship that enhanced junior engineers'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software releases, ensuring rapid delivery of features while maintaining high standards of software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test-driven development culture within the team, enhancing overall code reliability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 efforts by producing technical design documents and project outlines to promote knowledge sharing and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initiatives,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enhancing the deployment and scaling capabilities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monitoring and logging tools to proactively identify system bottlenecks and anomalies, enabling preemptive interventions that enhanced application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efficient data retrieval methods aligned with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workshops, staying updated on emerging trends and technologies that enhance product development and software engineering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