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scalable web and mobile applications. Proficient in Azure Data Services, data engineering, and building ETL pipelines. Passionate about leveraging cutting-edge technologies for analytics solutions and committed to continuous learning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Databricks, Azure Synapse Analytics, Azure Data Factory, Azure Data Lake Storage, Microsoft Fabric, Azure Functions, Azure Cosmos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Data Modeling, Data Warehousing, Data Lakes, SQL, Apache Spark, PySpark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Scala, SQL, JavaScript, C#, .NET, R,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Hadoop, Apache Kafka, HDFS, Spark SQL, Azure Stream Analytics, Power BI, Tableau, Trino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Kubernetes, Azure DevOps, Git, Jenkins,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ingest and transform large datasets from on-premises and cloud sources into robust storage solutions, improving data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data architecture and governance strategies, ensuring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optimizing data workflows for business intelligence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process large volumes of data, developing complex data manipulation scripts that enhanced data integrity and reduced processing time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checks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validations within data pipelines to maintain accuracy and reliability, automating the error-reporting mechanisms to enhance system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 analysts and scientists to translate business requirements into technical solutions, delivering pre-processed, structured datasets that empowered advanced analytics and machine learning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data pipelines, architectural decisions, and data governance practices, contributing to improved clarity and compliance within the data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performance of data pipelines and implemented tuning strategies to optimize query execution and resource utilization, adhering to cost-effective computing practices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researched emerging data technologies and proposed innovative solutions that aligned with evolving industry trends, fostering a culture of continuous learning and innovation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RBAC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proper access controls and compliance with industry regulations for sensitive information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batch and real-time data processing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producing actionable insights that significantly influenced strategic business decisions and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routine pipeline error handling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resilience and reducing downtime incidents by enabling faster recovery from failures or disruptions.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frameworks and libraries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processing, accelerating project delivery timelines and promoting code reuse across various analytical projects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Fabric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 by leading workshops that educated team members on its capabilities, promoting integration with existing analytics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cloud data services and technologies to enhance the existing data infrastructure, resulting in improved processing speeds and capabilities that aligned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environment, mentoring junior data engineers in best practices for data architecture, coding standards, and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for diverse data sources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optimizing performance and ensuring data integrity for large-scale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data models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performance and reporting requirements, ensuring the alignment with user needs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analytics teams to define data needs and deliver actionable insights, translating complex data sets into clear, meaningful narratives based on stakeholder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 settings, enhancing communication and relationship-building skills while driving the development of innovative software solutions in fast-paced environments, supporting customer-focused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troubleshooting on data systems, deploying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 and automated reporting solutions that minimized manual efforts and improved accuracy.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visualization tool within projects, transforming data into intuitive dashboards and reports that promoted data-driven decision-making among internal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discussions, advocating for solutions that utilized cloud resources and advanced data technologies to meet project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 migration initiatives, ensuring seamless transitions from legacy systems to cloud-based solutions with minimal disruption to business operations, enhancing data accessibility and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distill business requirements into technical specifications for data-driven solutions, ensuring all stakeholder needs were effectively addressed.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 integration processes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Logic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enhancing the efficiency of operations consuming data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iterative testing methodologies for existing ETL workflows, ensuring data accuracy through rigorous validations and performance optimizations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through participation in workshops and conferences, involving exploration of latest trends and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keep skills up-to-date.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