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Analyst with over 11 years of experience in software development, specializing in data modeling, SQL, and Python programming. Proven ability to extract insights from data and collaborate with cross-functional teams to drive impactful business decisions in gaming and VR.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PHP, C++, R,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 Studio, Tableau, Power BI, Google Analytics, Excel, Google Sheets,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Django, Flask, Apache Airflow, NumPy, Pandas,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Google Data Studio, Matplotlib, Seaborn, QlikView,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Jupyter Notebook, VS Code, Anaconda, Docker, Git, Azure DevOps, RStudio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leadership at Point B to enhance data marketing strategies through systematic analysis and recommendations based on player engagement trends in an evolving gaming landscape,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transformation processes to provide accurate insights for stakeholders across the business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real-time metrics and key performance indicators, enabling stakeholders to make informed decisions based on current and historical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market analyses and performance reviews of new game features by collaborating with product development, marketing, and finance teams to drive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methods to identify trends in large data sets, helping the team to pivot marketing strategies and enhance player experiences based on solid analytical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reporting solutions which decreased manual entry workload, allowed timely insights sharing while enhancing transparency in business intelligence for development teams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ensure alignment on data-driven decisions, fostering a collaborative environment aimed at innovation, while enhancing the company culture through open communication and team-building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present findings on industry best practices and regulatory compliance to maintain data integrity, ensuring that all processes align with global standards in data handling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analysts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building a knowledgeable team equipped to handle evolving analytics demands within the company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development of new products by providing timely trend analysis and quantitative insights, influencing future innovations directed towards player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 to integrate in-game analytical tools, ensuring metrics from player interactions are accurately captured for continuous improvement and gamification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emerging technologies and industry developments, applying this knowledge to improve data analysis methodologies and supporting the shift towards a data-driven organizational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qualitative and quantitative data to generate actionable insights and recommendations, ensuring clear communication of findings to technical and non-technical audiences to facilitate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devise compelling visualizations that communicate complex data effectively to stakeholders across various business units, aiding them in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data privacy initiative by ensuring compliance with global data protection regulations in data analytics projects, resulting in improved trust and safety for users and solid organizational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at Microsoft, deploying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dynamic features while ensuring scalability and reliability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of high-definition games, applying knowledge of game design and user experience principles for enhanced player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data structures and optimize database queries, greatly accelerating data retrieval and processing times which improved application responsiveness and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cross-platform application development efforts through integration testing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performance met the stringent quality standards within gaming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programming processes and best practices through procedural documentation and visual representations, creating an easily navigable knowledge base for future engineers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processes using ongoing analytics to pinpoint bottlenecks in legacy systems while innovating with up-to-date programming languages and frameworks to modernize tech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 planning sessions, utilizing Microsoft team collaboration tools to drive project velocity and ensure alignment on goals while nurturing a cohesive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with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enhancing deployment cycles and enabling timely feature releases based on strategic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an evolving collaborative environment, ensuring code integrity and facilitating efficient team workflows in a fast-paced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usability testing for product features, analyzing player feedback and data to derive actionable insights that informed later iterations and updates to existing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utilizing various presentation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clients understood the software capabilities and tools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data-driven approach to software design, embedding analytics directly into products to allow for better tracking of usage patterns and ongoing refinement of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