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analytics professional with 11 years of experience in software development, specializing in data and product analytics, web and mobile applications. Proven track record in delivering actionable insights to drive strategic business decisions. Proficient in SQL, A/B testing, and data visualization tools, fostering cross-functional collaboration to achieve optimal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C++,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Spark, Hadoop, Snowflake, Hive, Domo, Tableau, Looker,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Analytics:</w:t>
      </w:r>
      <w:r w:rsidRPr="00106EA3">
        <w:rPr>
          <w:rFonts w:ascii="Roboto Light" w:eastAsia="Roboto Light" w:hAnsi="Roboto Light" w:cs="Roboto Light"/>
          <w:sz w:val="20"/>
          <w:szCs w:val="20"/>
        </w:rPr>
        <w:t xml:space="preserve"> Google Analytics, Amplitude, Mixpanel, Heap, Hotjar, Kissmetrics, Optimizely, FullStory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A/B Testing, Regression Analysis, Statistical Significance, Multivariate Testing, Predictive Analytics, Data Quality Assurance, Sampling Techniques, Data Cleaning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Microsoft SQL Server, ETL Tools, Database Design,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analytics projects,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member behavior and develop actionable insights that influenced key product strategies and operational improvements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cross-functionally with product management and engineering teams to translate complex data queries into analytical frameworks that facilitated data-driven decision making across diverse operational divisions.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product teams with self-serve analytics, improving visibility into performance metrics and project progress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robust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product feature launches and enhancements by defining success metrics and ensuring accurate interpretation of test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quality issues across systems,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cleaning, ensuring consistency and reliability in reporting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analytical plans for new digital features, collaborating closely with product managers while defining key success metrics, instrumentation requirements, and analysis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to ad-hoc analytical requests swiftly and accurately, employing both technical expertise and business acumen to produce insightful reports that informed stakeholders of critical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developing and optimizing Thrive Market's analytics toolkit, recommending state-of-the-art tools and technologies that enhanced the overall analytical capabilities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teams across finance, marketing, and merchandising, utilizing strong interpersonal skills to translate technical data into clear business insights that drove performance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synergizing </w:t>
      </w:r>
      <w:r w:rsidRPr="00106EA3">
        <w:rPr>
          <w:rFonts w:ascii="Roboto Light" w:eastAsia="Roboto Light" w:hAnsi="Roboto Light" w:cs="Roboto Light"/>
          <w:b/>
          <w:bCs/>
          <w:sz w:val="20"/>
          <w:szCs w:val="20"/>
        </w:rPr>
        <w:t xml:space="preserve">Domo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raw data into visually appealing, insightful representations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 trends in data analytics and product management, maintaining an up-to-date understanding of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data analytics best practices, project management, and statistical methods, fostering a culture of learning and growth within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enhance data collection methods, leading to improved data integrity and actionable insights while aligning technical initiatives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intricate statistical modeling and forecasting scenarios, generating predictive insights that shaped long-term strategic initiatives across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key findings to executive leadership, effectively communicating complex analytical concepts and their implications for business strategy, demonstrating confidence and clarity in high-stakes situations.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at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solutions that improved performance and user experience across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sophisticated algorithms and data structures, enhancing system efficiency while ensuring seamless integration across diverse technology stacks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testing procedures for applications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software quality and reduced time to market for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manipulation and reporting, developing scripts to automate data retrieval processes, which facilitated more efficient development cycles and enhanced real-time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internal tools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engineering teams with enhanced resources to streamline workflow and support project management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project deliverables in a timely manner, thereby ensuring the successful completion of multiple projects on tight deadlines with a focus on quality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team brainstorming sessions to foster innovative problem solving, enhancing team cohesion and encouraging creative solutions to complex technical challenges encountered during the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in programming best practices, contributing to their professional growth while strengthening the team's overall coding capability and collaborative work ethic.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tested new features within existing software applications, optimizing performance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company coding standards and guidelines to ensure a high-quality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mobile applications through the integration of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functionality and user engagement via a seamless mobile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integration with third-party services,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scalability while maintaining high levels of security and data integrity throughout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which contributed positively to overall team progress and software quality, while promoting a culture of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