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Senior Data Analyst with over 11 years of experience in software development, specializing in Web3 and crypto analytics. Proven ability to derive actionable insights from on-chain data, utilizing tools such as SQL, Dune Analytics, and Nansen. Adept at competitor intelligence, dashboard building, and collaborative project contributions, driven by a strong background in data processing and data visualization.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Analysis &amp; Visualization: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SQL, Dune Analytics, Flipside Crypto, Nansen, Token Terminal, Tableau, Matplotlib, Seaborn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Blockchain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EVM, TheGraph, Alchemy, Infura, Ethereum, BNB Chain, Arbitrum, Solana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TypeScript, R, Java, Go, C++, Rust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Analytics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Pandas, NumPy, Apache Spark, Dask, Airflow, Jupyter Notebook, Power BI, Looker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Google Cloud Platform, Docker, Kubernetes, Terraform, Git, CI/CD, Jenkins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refined complex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queries on extensive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blockchain data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analyzing user behavior patterns and enhancing insights into market dynamics unconventional for traditional data analytics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on-chain activity across multiple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EVM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chains, identifying impactful trends that align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Trust Wallet's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product strategy while informing key stakeholders through concise reporting and communication.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analytical dashboards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Dune Analytics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connected on-chain signals with internal product metrics, empowering leadership with data-driven insights for strategic decision-making.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competitor analysis focusing on core verticals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DEX aggregation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staking, contributing data-driven recommendations that shaped product design and market positioning strategies.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data engineering teams on enhancing data pipelines,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Airflow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data workflows, resulting in improved efficiency and reduced error rates.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proactive insight generation by transforming complex blockchain data into approachable narratives, bridging technical knowledge gaps for non-technical teammates and executives alike.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ad hoc analytical requests seamlessly integrating data from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Flipside Crypto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reporting frameworks and deliver actionable insights with swift turnaround times.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tracked emerging crypto market narratives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Twitter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platforms, curating relevant insights and formulating data questions that addressed contemporary industry challenges.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Token Terminal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analyze and report on earning potential for various blockchain projects, aligning findings with company goals and future opportunity assessments.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internal metrics enhancements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TheGraph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data-driven culture within the organization while enabling better tracking of product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to present insights drawn from various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blockchain analytics platforms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educating peers in utilizing data to inform strategic planning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 independent research approach to staying updated with evolving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crypto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trends and regulatory changes, ensuring all organizational decisions remained timely and informed.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to implement best practices in data collection and analysis across projects, enhancing overall project delivery quality and team adaptability.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Python-based data processing and automation scripts that improved internal analysis workflows and reduced manual efforts, benefiting overall team productivity.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use of collaboration tools across teams to streamline project communication, ensuring a cohesive approach to data strategy and insights delivery.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Interfaced with clients and leadership teams to conceive strategic software solutions,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thinking methodologies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agile practices to steer product development toward user-centric outcomes.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software applications utilizing a variety of programming languages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processes and overcoming technical challenges efficiently in high-pressure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continuous integration/continuous deployment (CI/CD) best practices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reduced deployment times and improved code quality across multiple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design and execution of scalable data systems in a cloud environment,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application performance and reliability.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cross-functionally with product, design, and marketing teams to ensure alignment on project vision and deliverables, fostering an inclusive and constructive environment, promoting professional growth.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existing software by integrating advanced cryptographic techniques to improve security measures in applications, adhering to the highest industry standards for data protection and privacy compliance.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a comprehensive software testing framework that improved quality assurance processes and led to increased client satisfaction across multiple software releases.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training sessions focused on emerging technology trends and successful agile practices, promoting an organizational culture committed to continuous growth and knowledge sharing with innovative problem-solving methodologies.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introduced advanced analytics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clearer data visualization, facilitating more effective decision-making for projects pertaining to business intelligence.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full software development lifecycle from conception through deployment, maintaining hands-on responsibilities across the development stack and ensuring seamless collaboration with team members.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provided constructive feedback to developers, ensuring high-quality deliverables while positively influencing developers' technical skills and leadership potential.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collaboration processes by implementing project management software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Trello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effectively enabling better tracking of project progress and resource allocation.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