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Data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Data &amp; Platform Engineer with 11 years of experience in software development and engineering, focusing on building scalable data platforms and pipelines for analytics and AI-driven applications. Proven ability to lead cross-functional collaborations and ensure data governance, integration, and quality across multiple platforms like Snowflake and Azure Data Factory while embracing best practices in data architecture and operations.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DBT, Fivetran, Matillion, Azure Data Factory, Data Pipeline Engineering, ETL/ELT Processes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R, Scala,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 &amp;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Quality, Data Lineage, Metadata Management, GDPR Compliance, RBAC practices, Data Contracts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Google Cloud Platform, Cloud Security, Cost Governance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&amp; DevOps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Agile Methodologies, Scrum, Kanban, Infrastructure as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Data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architecture of a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data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availability and performance of critical data services across various business units.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Fivetran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extraction and transformation of large datasets that enhanced operational efficiency and analytical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enforced data governance frameworks, conducting regular audits to maintain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compliance, and transparency across data assets while minimizing risk and maximizing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created reusable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semantic layers that facilitated better data visualization and accessibility for analytics teams and improved decision-making processes throughout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data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incorporated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cost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security, ensuring data at rest and in transit met organizational standards and regulatory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and application engineers to deliver business-critical data products, translating complex requirements into scalable data solutions that drove operational insights across organizational functions.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to elevate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literacy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teams by introducing them to modern data technologies, methodologies, and best practices for effective data management and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engineers and led initiatives to improve team proficiency in industry standards, promoting a culture of accountability, inclusivity and continuous learning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organizational data standards documentation, including operational runbooks and incident response documents, ensuring a clear understanding among team members and partners regarding data handling procedures.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insights and recommendations to executive leadership on data strategy and cloud integration efforts to align organizational goals with the evolving data landscape and technology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data ingestion processes and optimized performance tuning by implementing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orchestration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a more agile and adaptive data engineering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cross-departmental projects to analyze and integrate diverse data sources, enhancing the breadth of insights available to operational analytics teams and establishing a more cohesive data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quarterly performance reviews of data governance metrics, ensuring adherence to organizational policies and identifying areas for improvement in data management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to automate data-driven processes through the introduction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thereby improving the speed and reliability of data release cycles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collaboration between data engineering, analytics, and business leaders through effective communication of technical concepts to non-technical stakeholders, fostering an environment of shared understanding and collaboration.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critical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high performance and responsiveness across various platforms to meet diverse user needs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Agile-driven teams to successfully deliver multiple software products, contributing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sprint planning, and maintaining a high velocity of feature delivery while adhering to best coding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interfaces of applications, focusing on responsive design and meaningful user interactions that improve overall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RESTful APIs that facilitated seamless interaction between the client-side and server-side, enhancing overall application performance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cloud-based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the team leveraged the latest cloud technologies to optimize performance, scalability and ultimately reduce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pipelines and improve release processes by incorporating continuous integration tools, enhancing the team's ability to deliver value rapidly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quality assurance and testing of applications using unit testing frameworks, ensuring code quality and application functionality met established specifications and stakeholder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efforts to refactor legacy codebases to improve maintainability and performance by introducing modern programming paradigms and removing technical debt that inhibited progress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team meetings to bridge communication gaps between product management, design, and engineering teams, ensuring alignment on project objectives and timelines for feature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mentorship of junior software engineers, nurturing their technical skills and facilitating knowledge sharing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system design, and team collaboration techniques for enhanced output.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metrics and performance data to identify bottlenecks, iteratively improving software performance and optimizing resource usage through effective troubleshooting and debugging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breaking down monolithic applications to promote easier maintenance and component scalability for future growth and adaptability in a fast-changing technological landscape.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