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&amp; Analytics Engineer with over 11 years of experience in software development focusing on web and mobile applications. Proven expertise in Python, SQL, and data infrastructure design, with a strong ability to lead teams and drive data-driven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Tableau, Power BI,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Redshift, PostgreSQL, MySQL, MongoDB, Oracle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Apache Airflow, Apache Spark, Kafka, ETL Tools (Talend, Informatica)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S3, EC2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building the data infrastructure architecture on projects ensuring seamless data flow and reliability across platforms while adopting industry best practices for clarity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and management of global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data accessibility and empowering stakeholders for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diverse team of data analysts and engineers, mentoring them on technical skills and promoting a culture of collaboration and innovation across data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analysis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and uncover trends that significantly influenced product development and customer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enforced data governance policies that improved data quality and trust across the organization, ensuring business decisions are backed by accurate analytical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from Product and Marketing to align data projects with strategic business objectives, thereby enhancing inter-team knowledge sharing and cooperation.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Agile methodologies within the team to improve project delivery speeds while maintaining high standards of quality and performance for all data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Extracted meaningful insights from complex datasets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data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of findings with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modernization of data engineering practices by adopting newer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enhanced workflow automation and project turnaround times across various data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senior management to understand business needs and priorities, ensuring the data team’s initiatives are directly aligned with organizational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shaping the company’s data strategy by identifying gaps and opportunities within our analytics and reporting ecosystem, thereby enhancing our analytics capabilities at scale.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team members on the latest tools and technologies in data analytics and engineering to foster continuous learning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 modeling and transformations which significantly reduced latency issues in the data ingestion processes across the organization, improving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 culture of data-driven decision-making by advocating for better data practices and transparency in reporting throughout the organization, improving trust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continuous improvements in data quality and governance standards, resulting in the reduction of analytical discrepancies and bolstered confidence in decision-making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web-based applications and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data-driven functionalities that improved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craft clear functional specifications, aligning software solutions with core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web applications while adhering to best practices in code quality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providing constructive feedback on architecture choices and ensuring compliance with established standards within the development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introducing DevOps practices to the software development lifecycle, streamlining deployment processes through automation and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conducted code reviews, ensuring that all software code was up to the required standards and significantly reducing bug occurrences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multiple releases effectively, and collaborating with team members to maintain a shared codebase meticulously.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team of junior developers, providing mentorship and guidance, conducting performance reviews, and fostering an environment of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database management systems to optimize query performance, designing complex algorithms to enhance data retrieval time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development processes and guidelines to facilitate knowledge transfer among team members and ensure adherence to overall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requirements and identified areas for improvement, adapting quickly to changing business needs while delivering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project documentation that covered architecture design, implementation steps, and operational procedures for onboarding new engineers into the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