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Expert in managing complex support scenarios, showcasing a strong customer focus while employing advanced technical solutions to enhance problem resolution.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React, Node.js, Angular,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Microsoft SQL Server, SAP HANA,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ITSM, JIRA, Confluence, Grafana, Prometheus, Splunk, ServiceNow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Analytics, Process Mining, Big Data, Power BI, Tableau, Data 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2nd Level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Celonis On-Premise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Business Cloud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diagnosing issues efficiently and communicating solutions across various channels as required.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named technical contact for premium support customers, ensuring timely resolution of escalated tickets while maintaining comprehensive documentation and knowledge sharing across the support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Qualified and resolved complex service requests, adhering to ITSM processes by leveraging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integrations with third-party tools and platforms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root cause analysis (RCA) efforts, contributing to the continual enhancement of the internal support knowledge base and ensuring effective communication of recurring issues for team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delivered technical webcasts on essential topics relevant to clients and support personnel, showcasing product features while enhancing usability and customer satisfaction through the learning material presented.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cross-functional teams including development and product management, analyzing customer feedback and input to drive product enhancements and improve overall service quality offered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continual service improvement cycles by suggesting actionable initiatives based on customer feedback and systematic performance reviews of support processes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 as part of a global support team, ensuring comprehensive coverage to address customer issues promptly irrespective of time zones and geographical challenges faced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Service Level Agreements (SLAs) by effectively managing workload and prioritizing customer requests based on urgency and impact on customer operations so as to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AI-driven tools to enhance support ticket resolution processes, streamlining workflows and documentation practices which resulted in improved turnaround times for customer inquiries and challenges encountered.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strong communication skills through providing excellent customer service by actively listening to inquiries, addressing concerns empathetically, and tailor-fitting solutions based on individual client needs and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supportive scripts and improve troubleshooting efficiency, which ultimately allowed for faster problem resolution and customer satisfaction increased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in the support of customers transitioning to cloud environments, optimizing their operations and troubleshooting cloud-based issues encountered across various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handling various technical environments and quickly learning new tools necessary for supporting a diverse customer base while remaining focused on achieving customer value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in a customer-focused environment, striving to build strong partnerships by being an active participant in customer meetings and continuous feedback loops.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scalability and performance by utilizing industry best practices and maintaining up-to-date knowledge of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interfaces while delivering seamless performance across Android and iOS platforms as part of a dedicated Agile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plans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while capturing and addressing issues detected during the software development lifecycle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in an Agile environment, actively participating in daily stand-ups, retrospectives, and workshops to refine product features while incorporating customer feedback into the decision-making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effectively training team members on new tools and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encourage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 for applications created.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platform guidelines that promote adherence to security protocols while streamlining integrations for front-end applications with back-end services to enhance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improve application availability, reliability, and overall performance significantly, resulting in expanded service reach for clients delivered through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telemetry and monitoring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performance metrics, enabling proactive incident management and minimizing downtime for business-critical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build robust software specifications and improve reporting processes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visualization and insights that drive strategic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customer analytics features within products, contributing innovative approaches to enable customers in deriving actionable insights from their operations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practices to ensure knowledge retention within teams, also focusing on business impacts and implications to deliver insights from activities performed across development stages reliably.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adhered to best development practices while ensuring compliance with industry regulations, integrating security measures into code review processes while recognizing potential vulnerabilities during technology stack integration.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