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Cloud Developer with over 11 years in software development, specializing in serverless architecture, cloud solutions, and web/mobile applications. Adept in AWS, NodeJS, TypeScript, and CI/CD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DynamoDB, AWS CloudFormation, AWS API Gateway,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TypeScript, Python, C#,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Travis CI, Docker, Jenkins,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Load Testing, Jest,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API, Event-Driven Architecture, Agile Methodology,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numerous serverless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processing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solutions, improving scalability and reducing operational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enhancing efficiency within development teams while ensuring consistent application performance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document and share best practices for building serverless applications, specifically emphasizing the importance of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mentoring junior developers, and providing insights on the latest trends in serverless technologies, ensuring high-quality code standards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to provision and manage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resources, facilitating the implementation of resource configurations as per best practices in development and deployment.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effective problem-solving techniques to debug and resolve performance issues in applications, focusing on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 usage and code efficiency for faster execution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manage project timelines and deliverables, fostering a collaborative environment that encouraged open communication and iterative development throughout project life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application security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actively implementing monitoring tools to ensure system reliability and efficient incident response.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libraries and frameworks to streamline development processes across serverless projects, ensuring consistency in coding practices while significantly reducing time to market for client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discussions to define architectural strategies for scalable serverless applications, aligning stakeholder requirements with potential cloud solutions and guiding teams through complex deployment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serverless application development and AWS services to promote team skill growth and ensure alignment with the latest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into existing applications, ensuring seamless data exchange and process automation across platforms, significantly enhancing service delivery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present project statuses and technical recommendations related to serverless architecture, enhancing client relationships and increasing satisfaction through effective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 architectures and processes to facilitate onboarding of new team members and provide stakeholders clear insights into project developments and technological choices.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serverless development, collaborating with other developers to share knowledge and drive improvements within the serverless and cloud community.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interaction between various enterprise systems through effective API integrations and promoting efficient service-oriented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numerous robust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strong emphasis on scalable solutions that ensured high availability and performance in demanding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application stability while reducing the overall time spent on regression testing of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planning, retrospectives, and daily scrums, effectively communicating project statuses while addressing potential obstacles in the software delivery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for applications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performance tracking and rapid incident response to ensure application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cross-team stakeholders to define and refine software requirements, ensuring alignment between client expectations and developer accessibility to fundamental project insights throughout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project boards and continuous integration workflows, optimizing resource allocation and workload management through customized dashboards and reporting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building data-driven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enhancing data retrieval times and efficiency through effective query optimization and efficient data structure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introduced new technologies to enhance development processes, contributing to culture shifts that embraced innovation while maintaining focus on core development objectives and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standards, unit testing, and API usage, enhancing the capabilities of the development team and supporting their professional growth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microservices architecture in application development to support modular functionalities, increasing deployment flexibility while simplifying application maintenance and streamlining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code optimization for multiple projects, resulting in significantly improved application response times and user satisfaction rates through proactive resource management and efficient coding techniques.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