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specializing in backend development for web and mobile applications. Proven expertise in Java, Spring, and AWS with a knack for optimizing solutions to enhance business performance within cross-functional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JavaScript, Kotlin,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Hibernate, Node.js, Express.js, JUnit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Jenkins,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Agile, Scrum, CI/CD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backend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architectural integrity while collaborating with cross-functional teams to align technical solutions with business requirements, enhancing overall system performance and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to facilitate seamless communication between servers and clients, utilizing industry best practices to maximize efficiency while adhering to strict security standards across all deployments and integrations.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architectural discussions, promoting knowledge sharing and adherence to development standards which strengthened team productivity and fostered a culture of continuous improvement within the engineering group.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establishment of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minimizing downtime through effective version control and testing automation, significantly enhancing deployment frequency.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interactions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 tuning and scalability to manage extensive data sets while ensuring high availability and reliable access to critical data points across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prototypes and POCs for testing new technologies and approaches, evaluating their feasibility and potential impact on existing systems, thus facilitating informed decision-making regarding technology adoption.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multiple workshops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EE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team skills, addressing knowledge gaps and reinforcing best practices in coding standards, which led to improved efficiency in project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deploying and scaling applications, leveraging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resource management and maintain high application availability in varied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 to enhance project visibility and team collaboration, ensuring timely delivery of features while adapting to changing business needs and rapidly evolving technology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and Engineering teams to iterate on feature development, guiding projects from conception through launch, while ensuring quality and alignment with strategic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new technologies into the existing tech stack, emphasizing forward-thinking approaches to problem-solving and remaining adaptable to meet evolving business challenges and performance targets.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discussions around technical debt, proposing actionable plans to reduce it within the team to ensure long-term architecture stability and maintainability as project complexity grew over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Involved in mentoring junior developers through pair programming sessions, focusing on best practices and problem-solving techniques which contributed to an overall improvement in team skill levels and morale.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system architectures, APIs, and processes to clearly communicate technical information to both technical and non-technical stakeholders, enhancing transparency and fostering collaboration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internal libraries and common frameworks to support team productivity and reuse of code across multiple projects, ensuring consistency and reducing duplication of efforts across development teams.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complex backend services and microservices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scalable and resilient systems that improved application performance and reduced response times for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define, design, and ship new features while leveraging feedback and analytics for continual optimization of applications to meet ever-evolving market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quality and reliability through rigorous testing frameworks which decreased bug rates and improved end-user satisfaction across products.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transition of legacy applications to cloud-based solutions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flexibility and enabling the company to handle increased traffic with minimal latency.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construct robust and reusable APIs, ensuring seamless integration of third-party services and enabling improved functionality while adhering to organizational coding standards and security protocols.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development practices, facilitating sprint planning and retrospectives which promoted efficiency within the team and ensured alignment with business objectives and agile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peer code reviews to uphold quality standards and share knowledge, fostering a collaborative environment that encouraged the adoption of best practices to improve the overall codebase and developer output.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data storage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integrity and security of data transactions while optimizing performance through effective indexing and querying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innovative technologies and tools within the development team, including version control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collaborative platforms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project management and communication among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defining and enforcing technical standards and guidelines for development processes, ensuring all team members adhered to best practices which led to increased project efficiency and delivery speed.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allowing for consistent development, testing, and production environments that improved deployment speeds and reduced conflicts during integration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code and processes that supported onboarding of new team members and ensured continuity of knowledge while simplifying future maintenance and upgrades of existing systems.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