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developer with over 11 years of experience specializing in backend engineering and data-intensive applications. Proficient in designing scalable and efficient data pipelines and robust APIs utilizing modern frameworks and big data tools. Demonstrated expertise in handling large datasets with a focus on performance, reliability, and data quality, aligning with industry best practices and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PySpark, Dask, Apache Spark, Apache Flink,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Amazon S3, Google BigQuery, Parquet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OpenAPI,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Databricks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high-performance data processing within a cloud-native environment focused on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process large datasets, strengthening the data ingestion pipeline and improving throughput significantly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use of resources and enhancing data pipeline performance, aligning with industry standards to maintain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complex data-heavy applications, ensuring interoperability and seamless integration with frontend systems while enhancing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data, product, and frontend engineering teams to develop and improve backend services, cultivating an environment of continuous improvement and cross-functional support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backend development best practices, focusing on clean code, testing methodologies, and efficient data processing, contributing to an improvement in team productivity and quality of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technical planning sessions, driving decisions that improve robustness and scalability while ensuring alignment with business objectives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protocols ensuring observability into data processing tasks, proactively addressing potential bottlenecks to maintain smooth operational continuity and enhance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streamlining deployment processes and ensuring consistency across development and production environments on AWS.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optimizing resource utilization and enhancing application reliability across distributed systems for backend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data quality and reliability by implementing comprehensive testing frameworks that encompass unit, integration, and performance testing for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methodologies to facilitate efficient deployments, automating build and release processes to minimize downtime and maximize product output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extensive documentation for backend API specifications and data processing workflows enhancing onboarding processes and providing clarity for ongoing maintenance and scalability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and methodologies in backend engineering, fostering innovation and ensuring adherence to best practices through active research and pilot program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code review sessions advocating for best practices in data management and backend system design, enhancing overall project quality and team collaboration within the engineering unit.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optimized highly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internal and external application needs, ensuring smooth communication and integration with various components in the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Cosmos DB and Functions, to enhance system capabilities and streamline data processing tasks, improving overall responsiveness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extensive data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tasks scaling for large datasets, thereby improving application performance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cloud-based architecture, optimizing data storage performances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dramatically improving efficiency and communication between engineering and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analytical applications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backend services provided data that was easily consumable and interpretable.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of microservices architecture, contributing to a more agile and responsive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APIs and database architectures through performance tuning techniques and effective caching strategies, preserving system integrity under significant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security protocols for backend services, implementing OAuth and JWT to ensure secure access and compliance with organizational data protection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development teams on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big data processes, ensuring alignment with industry trends and skill enhancement of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tailored for serverless environments, leading to faster deployment cycles and reduced operational risks associated with extensive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solutions to enhance data processing speed and facilitate the seamless flow of information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