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11 years of experience in software development, focusing on building scalable cloud services and data pipelines for web and mobile applications. Proven expertise in designing reliable backend systems and APIs, ensuring optimal performance and observability. Looking to leverage strong problem-solving skills and collaboration in a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Ruby, SQL, JavaScript,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Node.js, FastAPI, Pandas, Scrapy,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 Terraform, GitLab CI/CD,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Redis, Elasticsearch, Apache Kafka, Apache Airflow, PySpark,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New Relic, Splunk, Datadog, Sentry, Zipkin, Jaeger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customers, while actively participating in all stages of the software development lifecycle from requirements gathering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distributed systems that handle high-load data processing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observability and ensuring efficient data flow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requirements and technical specifications, translating customer needs into practical engineering solutions to enhance platform capabilities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development workflows while maintaining high standards of code quality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applications, ensuring reliable data availability and seamless integration with analytics services, thus supporting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APIs by introducing asynchronous processing methods and data caching strategies, resulting in reduced response times and improved overall system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 and testing of distributed architectures for performance, resilience, and scalability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monitoring and preventing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development lifecycle, including authentication, authorization, and data encryption, to secure sensitive data while meeting regulatory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engineers, fostering an environment of continuous learning and knowledge sharing, and contributing to a culture of innovation and accountability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architectural discussions, proposing improvements and new technologies to advance the backend infrastructure, demonstrating a proactive approach to problem-solving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practices, participating in daily stand-ups, sprint planning, and retrospectives to promote team alignment, adaptability, and effective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systems and processes, ensuring clarity and accessibility for future maintenance and onboarding, thereby improving efficiency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error tracking and debugging processes through the implementation of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Zipkin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resolution and accountability for system issues across distributed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solutions and open-source tools, integrating them into existing systems to enhance functionality and reduce technical debt while maintaining alignment with project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code reviews and technical debt management, ensuring that the software remains maintainable and scalable as the platform grows in complexity and user demand.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design to production, creating high-quality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business requirements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easy deployment and scalability, allowing the development team to prioritize features while maintaining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ensure seamless integration of backend APIs with user-facing applications, enhancing overall user experience through thorough testing and debugging.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supported mobile and web applications, employing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prioritizing performance optimization and security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reliability, leading to more stable product releases with significantly reduced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cloud architecture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and maintainable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teams to design and implement data models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flexible data storage solutions catered to evolving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regarding application architecture and technology direction, actively providing insights based on past implementation experiences and industry trends in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changes and architectural decisions, ensuring knowledge sharing within the team and facilitating a smoother onboarding process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training new hires, emphasizing best practices for code quality and performance optimization, which helped to accelerate their integration into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focusing on maintaining coding standards and identifying areas for improvement within team projects, significantly boosting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troubleshooting performance and reliability issues across applications, utilizing monitoring tools to proactively identify bottlenecks and improve system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