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engineering, web, and mobile applications. Proven expertise in designing and architecting scalable systems, developing robust APIs, and leveraging cloud services to enhance operational efficiencies. Committed to delivering impactful solutions and mentoring teams in diverse, cross-functional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Node.js, Spring Boot, Express.js, Ruby on Rails,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Databases:</w:t>
      </w:r>
      <w:r w:rsidRPr="00106EA3">
        <w:rPr>
          <w:rFonts w:ascii="Roboto Light" w:eastAsia="Roboto Light" w:hAnsi="Roboto Light" w:cs="Roboto Light"/>
          <w:sz w:val="20"/>
          <w:szCs w:val="20"/>
        </w:rPr>
        <w:t xml:space="preserve"> AWS, Azure, Google Cloud Platform,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Architecture:</w:t>
      </w:r>
      <w:r w:rsidRPr="00106EA3">
        <w:rPr>
          <w:rFonts w:ascii="Roboto Light" w:eastAsia="Roboto Light" w:hAnsi="Roboto Light" w:cs="Roboto Light"/>
          <w:sz w:val="20"/>
          <w:szCs w:val="20"/>
        </w:rPr>
        <w:t xml:space="preserve"> RESTful APIs, GraphQL, Microservices, Event-Driven Architecture, Service-Oriented Architecture,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Terraform, Jenkins,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r w:rsidRPr="00106EA3">
        <w:rPr>
          <w:rFonts w:ascii="Roboto Light" w:eastAsia="Roboto Light" w:hAnsi="Roboto Light" w:cs="Roboto Light"/>
          <w:b/>
          <w:bCs/>
          <w:sz w:val="20"/>
          <w:szCs w:val="20"/>
        </w:rPr>
        <w:t xml:space="preserve">Senior 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where I led the design and implementation of scalable backend systems and developed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client service functionalities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system requirements, incorporating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designing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align with business goals and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for backend development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interactions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minimizing latency through efficient query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peer code reviews, mentoring junior developers in best practices for writing clean, maintainable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coding standards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agile development process, facilitating sprint planning and retrospectives, which ensured transparent communications and timely delivery of multi-channel solutions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process and reducing downtime during updates, all while advocating for containerization best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design discussions, ensuring that performance considerations and scalability were prioritized when developing back-end solutions for complex business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troubleshooting and optimizing existing backend systems, effectively monitoring performance metrics and implementing enhancements that provided immediate results for end-users and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data team to design and maintain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effective data modeling to support evolving needs of data retrieval and storage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by organizing knowledge-sharing sessions that fostered a collaborative environment while focusing on emerging trends in backend technologies and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outlining system architecture, API specifications, and development guidelines to support new developers and enhance operational knowledge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collaboration with product teams to conceptualize features that directly support Honor's mission of improving care options for older adults, ensuring alignment between technical and product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translate requirements into actionable technical tasks, ensuring clarity in communication and project objectives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emerging technologies to keep the system infrastructure innovative and efficient, incorporating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provisioning and managing cloud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point of contact for troubleshooting complex technical issues that arose during development and production phases, leveraging strong analytical skills to diagnose and resolve problems efficiently.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Software Engineer at Microsoft, developed high-performing server-side applications, primarily focusing on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handle millions of transactions while maintaining system integrity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APIs following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seamless integration with front-end clients, and enhancing data exchange capabilities between applications while adhering to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in multi-region settings to deliver a microservices architecture that improved application performance, used </w:t>
      </w:r>
      <w:r w:rsidRPr="00106EA3">
        <w:rPr>
          <w:rFonts w:ascii="Roboto Light" w:eastAsia="Roboto Light" w:hAnsi="Roboto Light" w:cs="Roboto Light"/>
          <w:b/>
          <w:bCs/>
          <w:sz w:val="20"/>
          <w:szCs w:val="20"/>
        </w:rPr>
        <w:t xml:space="preserve">Azure 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solutions that enhanced communication between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data storage needs, leveraging indexing and query optimization strategies to improve application responsiveness and data retrieval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functionality and reliability before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review meetings, sharing insights into scalable application design while focusing on performance optimization and maintainability across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innovation workshops aimed at exploring cutting-edge technologies, actively researching and integrating platforms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cloud infrastructure,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cloud storage options to ensure a seamless migration with minimal service interruptions.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CI/CD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frequency while reducing the lead time for changes and ensuring more reliable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collaboration with product managers and UX designers, helping to refine product features based on user feedback while ensuring that technical feasibility was a consideration.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focusing on enhancing their coding skills and understanding of backend development principles and practices aligned with organizational goals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to identify areas for process improvement, leading initiatives that fostered a culture of continuous learning within the team, resulting in enhanced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