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Creative and passionate Senior Software Engineer with 11 years of experience in software development, specializing in web and mobile applications. Proficient in developing robust backend systems using Python and integrating seamlessly with mobile platforms. Strong familiarity with cloud technologies like AWS and databases, both SQL and NoSQL. Committed to implementing best practices in code quality, testing, and documentation, while collaborating effectively in remote,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Bash,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Flask, FastAPI, Django, Express.js, Spring Boot, OpenAPI, Cursor, Claude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CircleCI, Git,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DynamoDB,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Management:</w:t>
      </w:r>
      <w:r w:rsidRPr="00106EA3">
        <w:rPr>
          <w:rFonts w:ascii="Roboto Light" w:eastAsia="Roboto Light" w:hAnsi="Roboto Light" w:cs="Roboto Light"/>
          <w:sz w:val="20"/>
          <w:szCs w:val="20"/>
        </w:rPr>
        <w:t xml:space="preserve"> RESTful Services, GraphQL, Swagger, Postman, API Gateway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secure and scalable backend APIs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multiple mobile applications and internal services, ensuring high performance and reliability under varying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w:t>
      </w:r>
      <w:r w:rsidRPr="00106EA3">
        <w:rPr>
          <w:rFonts w:ascii="Roboto Light" w:eastAsia="Roboto Light" w:hAnsi="Roboto Light" w:cs="Roboto Light"/>
          <w:b/>
          <w:bCs/>
          <w:sz w:val="20"/>
          <w:szCs w:val="20"/>
        </w:rPr>
        <w:t xml:space="preserve">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Android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seamlessly integrate APIs and validate optimum functionality across platforms, addressing cross-functional challenges with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rigorous best practices for code quality encompassing extensive code reviews, comprehensive unit testing, and meticulous documentation, fostering a culture of excellence and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troubleshot, and resolved a variety of backend issues, implementing changes that drastically reduced downtime and improved service delivery and user satisfaction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OpenAPI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specifications and code generation tools to streamline API development processes, enhancing efficiency and clarity in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Proposed and implemented technical architecture enhancements for APIs and cloud platforms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that better met evolving organizational needs and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with technological advancements in the industry, researching and deploying modern tools and frameworks that continuously improved backend system performance and adaptability.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communication and collaboration with remote colleagues, adapting working practices to the needs of a distributed team and contributing to a positive team atmosphere.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focused on enhancing team knowledge of AI development tools, producing a more informed cohort capable of driving innovation within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faster release cycles and improved service operational consistency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training sessions on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optimization techniques, enhancing team capabilities in backend data management and retrieval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monitoring and logging best practices using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proactive identification of issues and improving incident response times drastically.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migration process of legacy APIs to new frameworks, promoting best practices in API design that improved organizational standards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refactoring initiatives to enhance application performance and maintainability, setting a precedent and leading by example for peers to follow.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security best practices into all backend services, ensuring critical personal and transaction data was handled securely throughout the application lifecycle.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scalable web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robust functionality and user-centric designs.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deploying and maintaining seamless applications, ensuring scalability and reduced infrastructure costs while constantly monitoring performance metrics for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and front-end developers to create intuitive user interfaces, ensuring fluid communication between back and front-end architectures for enhanced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participating in daily stand-ups and sprint retrospectives to foster a collaborative team environment centered around continuous improvement and delivery of value.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RESTful web services that successfully integrated with various front-end frameworks, facilitating a smooth transition from design phases to production-ready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API testing and refinement using tools such as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functional correctness and consistent performance through iterative feedback and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database design and optimization tasks,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complex queries and reporting that greatly enhanced business intelligence capabilities within the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team meetings focused on code quality and architectural discussions, promoting a culture of accountability and knowledge-sharing across diverse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best practices and efficient coding techniques, which resulted in improved onboarding processes and team cohesion.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provided constructive feedback on code submissions, promoting high standards and a culture of continuous learning among peers that improved overall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production issues across multiple applications, working closely with operations teams to identify root causes and ensure timely resolution while enhancing incident management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maintaining code integrity and facilitating collaboration among team members during development cycles.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