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Expert in Java, Python, and cloud services like AWS. Proven ability to design and optimize large-scale, distributed systems and implement automation for development workflows, dedicated to continuous learning and application of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Scala, Go, Kotlin,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React, Angular, Vue.js,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Kubernetes, Docker, Lambda, S3,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Hadoop, Kafka, NoSQL Databases, PostgreSQL, MongoDB, Cassandra,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Maven, CI/CD, Ansible, Terraform,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sophisticated </w:t>
      </w:r>
      <w:r w:rsidRPr="00106EA3">
        <w:rPr>
          <w:rFonts w:ascii="Roboto Light" w:eastAsia="Roboto Light" w:hAnsi="Roboto Light" w:cs="Roboto Light"/>
          <w:b/>
          <w:bCs/>
          <w:sz w:val="20"/>
          <w:szCs w:val="20"/>
        </w:rPr>
        <w:t xml:space="preserve">data lake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large-scale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optimizing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innovative software engineering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contributing to and guiding the architectural review processes, ensuring code quality and adherence to best practices through comprehensive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frameworks, streamlining deployment workflows and reducing development lifecycle times while enhancing release frequency and code stability across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leveraging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infrastructure management and deployment consistency for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in both development and production environments, using a proactive approach to resolve issues related to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performance, ensuring minimal disruption to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for platform systems and operational tools, providing clarity and reference for team members while maintaining consistency in design and implementation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workflows, utilizing advanced coding assistants to enhance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optimize code quality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design principles, fostering a culture of continuous learning and professional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the user experience by developing data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connected disparate systems, significantly improving data accessibility and utility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initiatives, promoting a collaborative environment that encouraged creative problem-solving and the exploration of emerging technologies like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feedback mechanisms within the development cycle, driving improvements in software quality and user satisfaction, ensuring alignment with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Agile methodologies to project management, facilitating sprint planning and retrospectives that encouraged team collaboration and timely delivery of software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new software technologies and methodologies, staying at the forefront of industry advancements and recommending adoption strategies that align with organizational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preparation and presentation of technical content during team meetings, promoting knowledge sharing and information transparency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of our data lake platform, ensuring data insights are accessible to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analyze large datasets, utilizing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distributed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improved overall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stakeholders to define requirements and translate business needs into technical specifications, ensuring alignment between technical capabilities and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brainstorming sessions, providing technical insights and contributing to strategic planning efforts that prioritized system scalability and maintainability in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integration, enabling seamless data flow between applications and ensuring efficient communication while supporting the objectives of a data-driven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robustness by identifying bottlenecks and adopting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 cycle while maintaining quality assurance through systematic testing procedures and bug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building microservices architectures that promoted modularity and extensibility of applications, allowing for rapid feature deployment and improved operational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and improved upon existing system architectures by introducing new patterns from industry best practices, driving system evolution while minimizing risk to ongoing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training and onboarding of new team members on technology stacks and development tools, fostering an inclusive environment that values diverse skill sets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compliance protocols to protect sensitive data across all platforms, ensuring the integrity and confidentiality of user information with thorough auditing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by cultivating an open communication culture, encouraging knowledge sharing and collaboration among team members to drive innovation and improve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for deployed applications, using profiling and monitoring tools to ensure sustained excellence in functionality and user experience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migration of legacy applications to modern technology stacks, ensuring minimal disruption to services while allowing for access to cutting-edge features and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