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Proven expertise in Python, data science, and AI solutions, leveraging strong client-facing skills to translate complex business challenges into impactful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scikit-learn, TensorFlow, PyTorch,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Jupyter Notebooks,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Pydantic AI, dbt, Apache Spark, ETL processes,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delivery of high-impact client projects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frameworks, transforming complex business problems into tailored data solutions that effectively meet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robust data pipelines, ensuring that data integrity and quality were maintained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aggregate and analyze large datasets, utilizing statistical methods to improve pricing strategy and inventory management for retail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complete technical lifecycle of client projects, from discovery sessions to final deployment, ensuring that solutions aligned with established success metrics and delivered measurable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reusable components for clients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speed of development while maintaining high-quality code standards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predictive analytics solutions, successfully automating processes for numerous businesses within Areté's client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decisions around technical standards and architecture, shaping the direction of the team and cross-functional collaboration through workshops and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seamless integration and deployment processes within the team for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culture of knowledge sharing and professional growth through code reviews and collaborative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direct client engagement through workshops and training sessions, helping clients understand the data-driven solutions implemented and guiding them on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trends in AI and data science, providing insights into shaping future project directions and improving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experiments to validate the effectiveness of proposed algorithms and models, leveraging A/B testing models to measure success and impact on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post-project evaluations and feedback sessions, ensuring continuous improvement in methodologies and technologies used for client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Traveled to client sites to conduct onboarding and strategic engagements, adapting to diverse business environments and addressing unique client challenges with customized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complex technical processes and solutions in detail, contributing to the knowledge base and ensuring that all teams remained aligned and updated on protocols.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single-page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overall application performance through component reusability and state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and analyze requirements for new features, creating detailed specifications to ensure successful implementation in accordance with client and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front-end and back-end systems, ensuring data integrity and security standards were adhered to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optimizing deployment processes and ensuring scalability by implementing best practices in cloud architecture and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querying and managing relational databases, enhancing data retrieval methods, and performing advanced analytics to derive insights into user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curate project roadmaps and prioritize tasks, using Agile methodologies to maintain adaptability and streamline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machine learning algorithms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data preprocessing techniques to improve model accuracy and robustness in production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conducted pairing sessions, encouraging knowledge transfer and fostering a collaborative approach to software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systems,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transparency in application performance and reliability for continuous improvement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throughout the project lifecycle, providing clear and concise updates, gathering feedback, and ensuring alignment on project objectives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extensively, ensuring knowledge sharing across the engineering team and minimizing onboarding time for new hires in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participating in various projects, sharing insights and tools that enhanced development practices and promoted best practices in software engineering.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