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backend development of web and mobile applications. Proficient in Java, Kotlin, Spring, and cloud technologies such as AWS. Adept at designing scalable APIs and improving development processes, facilitating high-performance engineering teams under diverse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TypeScript,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Spring Boot, Hibernate, Ktor, Micronaut, JPA, JUnit,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DynamoDB, GraphQL,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JUnit, Maven, Gradle,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microservices architecture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across various engineering teams while maintaining high availability and performance standards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define, design, and implement new features in existing systems, enhancing the overall product capabilities and user experience in line with our evolving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deployment efficiency while reducing downtime and manual intervention during system upgrades and feature rollouts across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and decisions to move legacy systems to a modern service-oriented architecture, demonstrating adaptability and engineering excellence to streamline backend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 application performance through resource optimization,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to handle increasing data loads with minimal latency during peak operational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regular code reviews and technical discussions, fostering a culture of continuous learning and improvement while enhancing team collaboration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development standards, toolsets, and methodologies, effectively improving coding practices and reducing onboarding time for new engineers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ceremonies, collaborating with cross-functional teams to ensure timely delivery of quality software while adapting to changing project requirements and user feedback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data exchange between various front-end applications and back-end services, ensuring adherence to best practices in security,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data retrieval efficiency, allowing front-end teams to customize requests and tailor responses to specific needs, enhancing overall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frameworks and libraries that improved code reusability and modularity across different microservices, aligning with organizational best practices for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team environment through effective communication and collaboration, contributing to successful project completion and fostering innovation within diverse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procedures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reliability by identifying bugs and issues during earlier stages of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implementing best practices in access control and data encryption, ensuring compliance with industry standards and safeguarding user data against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initiatives, actively contributing ideas and prototypes that led to new product features and improvement of existing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features for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functionality and performance for clients in diverse market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system requirements and propose solutions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streamlining operational workflows and enhancing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ensuring adherence to best practices and promoting knowledge-sharing among team members, resulting in improved code quality and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 APIs to facilitate interaction between frontend applications and backend services, ensuring high responsiveness and compliance with established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database integrity and performance by implementing effective querying strategies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and security protocols in multi-user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versioning and collaboration, ensuring smooth development processes and allowing for easy rollback to previous stable states when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programs for junior developers on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contributing to skill enhancement and overall team performance in backend programming languages.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methodologies, engaging in daily stand-ups and sprint planning sessions to align project goals and track progress towards timely completions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integrating third-party services and APIs for improved application functionality, balancing engineering constraints with client requirements to ensure superior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unit and integration tests,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ensuring that each software release performed to a high standard without critical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sessions for production incidents, applying critical thinking and technical expertise to diagnose issues quickly and effectively while minimizing user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cloud solutions and framework choices, aligning technology strategies with overall business goals and driving team initiatives towards innovation and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