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back-end solutions for web and mobile applications. Proficient in designing, developing, and maintaining applications, with extensive knowledge in cloud infrastructure and continuous integration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CSS, Python, SQL,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Entity Framework, Angular, React, Node.js, Bootstrap, jQuery,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Microsoft SQL Server, MongoDB, Redis, Elasticsearch, Amazon RDS,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AWS, Docker, Kubernetes, Azure Functions,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TDD, XP, Lean, SDLC, BEM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back-end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within distributed systems across various client applications and web services for seamless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facilitating efficient communication among stakeholders, enhancing project transparency, and driving consistent alignment with business objectives and technical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intricate database schemas and managed data flow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performance, and guaranteeing efficient data retrieval for multiple application features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focusing on adherence to best practices in software development, ensuring compliance with quality standards while mentoring junior developers to foster growth and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to a robust testing culture that minimized bugs and improved overall software quality through continuous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utilizing containers,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integrating with other Azure services, enhancing deployment consistency and scalability for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refactoring initiatives to improve maintainability and performance of legacy systems, adopting modern design patterns and ensuring compatibility with current business logic and user experience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regular knowledge-sharing sessions, fostering a culture of learning and improvement within the team, ultimately increasing team productivity and project turnaround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software release process through automation while minimizing downtime and ensuring quicker delivery of new features and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ORM, enabling efficient database management and reducing development times while ensuring data integrity and easy maintenance through higher-level abstractions.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provide technical insights, translating business needs into actionable development tasks—playing a crucial role in project planning and execution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troubleshooting and debugging sessions for production issues, providing timely resolutions and implementing long-term fixes to improve application stability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applications, enhancing functionality and user experience while adhering to security best practices in data handling and storage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 through workshops and courses, effectively staying updated on industry trends, technologies, and best practices to better contribute to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offering insights on system scalability and performance, helping shape long-term technical strategies for product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best practices that enhanced code quality, maintainability, and performance while meeting stringent client requirements and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interactive and dynamic web applications that aligned closely with client specifications and improved overall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complex SQL queries and stored procedures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manipulation and retrieval methodologies that supported various business operations seamlessly during high-load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reliable CI/CD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agile application development, reducing time-to-market for new features, and continuously improving integration efficiency across different stages of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and debugging of production issues, leveraging logging tools and performance profilers to understand application behavior and drive improvements based on analysis and findings.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sessions, maintaining high coding standards while facilitating skill sharing and technical mentoring to junior team members, enhancing team capabilities and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that leveraged cloud technologies,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deployment of scalable applications while managing costs effectively through strategic resource allocation and optimization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meetings to evaluate technology trends and integrate suitable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deployments and scaling strategies for microservices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outlining application architectures, data flows, and API specifications, ensuring alignment of team knowledge and facilitating onboarding processes for new team members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number of defects in production and fostering a culture of accountability in code quality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legacy systems by applying best practices for code refactoring, increasing modularity and improving long-term maintainability without disrupting current operational capabilities or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 sessions, contributing insights on workflow improvements, task estimations, and collaborative approaches that enhanced team productivity and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