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backend development, specializing in data-driven applications, API design, and cloud infrastructure management. Proven track record in fintech and automotive software solutions leveraging advanced technologies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Ruby,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React, Next.js, Mocha, Jest, Docker,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Elasticsearch, NoSQL, Robo 3T,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VSCode, GitHub, Swagger,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JSON, XML, AMQP, WebSockets,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services, implementing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and reliability of digital commerce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improving user experiences in fintech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system-wide improvements,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resilient infrastructure and reducing downtime significantly through rigorous architectural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seamless data exchange and improved service interoperability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continuous improvement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streamlining development workflows and increasing productivity through intelligent code suggestions and automated testing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maintained coding standards,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 to ensure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architecture, optimizing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enhancing the scalability and maintainability of services across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new technologies and frameworks, empowering team members to remain current with industry trends and innovations, particularly in automated lending and automotive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and retrospectives as part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cycle, employing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iterate on functionalities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and logging frameworks to troubleshoot and resolve issues proactively, ensuring a high level of service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specifications thoroughly to maintain clear communication with product teams and stakeholders, improving the overall understanding of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engineering goals with company objectives, contributing to new product features and enhancements in the AutoFi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security practices into development workflows, adhering to industry standards and reducing vulnerabilities across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emerging technologies and industry trends, experimenting with new innovations to enhance existing systems and drive competitive advantages within the fintech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security and performance for high-volume transactional products, contributing to advancements in the company’s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user-friendly interfaces and experiences, leveraging knowledge of front-end technologies,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continuous integration and deployment (CI/CD), improving the deployment cycles and enabling quick iterations on features and bug fixes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the transition from monolithic applications to microservices architecture, enhancing modularity and deployment flexibility while improving team response to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refactoring initiatives to improve maintainability and performance of existing applications while introducing modern libraries and development practices where applicable.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testing frameworks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resilience of software solutions in accordance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engineering team in effectively utilizing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workflows that enhanced collaboration and streamlined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 and deliver tailored solutions, elevating customer satisfaction through high-quality product delivery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legacy systems with newer technologies, streamlining operations and maximizing resource utilization for enterprise applications, ensuring compatibility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design reviews, advocating for best practices in coding standards and operational efficiency based on industry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research on emerging software technologies and trends to keep the team abreast of potential implementations that could enhance the company’s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professional development, facilitating learning opportunities around modern software practices and frameworks, thereby enhancing team skill sets and adaptability.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