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innovative Senior Applied Machine Learning Engineer with over 11 years of experience in software development, specializing in web and mobile applications, with a focus on deploying advanced ML solutions. Expertise in designing and implementing machine learning systems using complex algorithms and frameworks, optimizing LLM and VLM integrations to solve real-world problems.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C, C++, Java, Scala, R,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Keras, PyTorch, scikit-learn, XGBoost, Apache Spark, Caffe, OpenCV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IBM Cloud, Heroku, DigitalOcean,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MongoDB, PostgreSQL, MySQL, Elasticsearch, Hadoop, 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Ansible, Terraform, Docker, Kubernetes, CI/CD, Linux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machine learning models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significantly drove innovation in security solutions, improving operational efficiency and enhancing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explore and research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providing insights and recommendations on appropriate machine learning models to address complex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distributed training and data collection strategies to optimize performance, successfully 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Edge IoT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devices with cloud services for scalable machine learning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 culture of innovation and transparency by mentoring junior engineers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deliverables aligned with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and reviewed technical documents, including design specifications, requirements guides, and project documentation to ensure clarity and shared understanding among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experiments to optimize high-dimensional data through advanced training methods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quantization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distillation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accuracy and performance of machine learning models.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robust pipelines for data processing and feature extraction,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supervised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unsupervised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learning techniques resulting in improved data acquisition and analysis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requirements, translating business needs into technical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CrewAI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streamlined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Prioritized effective communication across diverse teams to gather insights and feedback, ensuring meaningful contributions to the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software development and machine learning,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Keras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scalable and maintainable AI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integrated powerful algorithms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reinforcement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optimization, driving data-driven decision-making processes across various company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 presentations and workshops to share knowledge on machine learning technologies, tools, and frameworks aimed at elevating the team's overall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pilot projects for testing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 team to evaluate their effectiveness in real-world scenarios before full-scale implementation.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Linux/Unix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for deployment and operations, ensuring team proficiency with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optimizing workflow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existing processes to enhance collaboration among teams, allowing for a shared vision of the application of machine learning in security domain solutions.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end-to-end lifecycle of machine learning projects, from conception to deployment, ensuring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identify market needs and translate them into machine learning solutions, enhancing product functionality while expanding the company's technological offerings.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that optimize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structures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enhance algorithmic efficiency, significantly reducing processing time across several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evaluation systems for deployed models to ensure reliability and performance, incorporating user feedback for continuous improvement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recruitment process by evaluating potential candidates' technical skills in programming languages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a high-performing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training workshops and technical sessions for team members focusing on advanced topics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enhanced coding practices, promoting a culture of learning.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procedures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 seamless transition from development to production environments and reducing time to market for new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with cloud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utilizing their capabilities for robust storage solutions and computational power in machine learning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code reviews and technical audits to maintain code quality and adherence to industry best practices, resulting in a more maintainable codebase for future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engineers to establish the necessary infrastructure for efficient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collection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characterization, leading to improved model training and accuracy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staying current with emerging technologies in machine learning and software development, sharing insights and strategies with the broader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led discussions around the future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encouraging exploration of innovative approaches and methodologies to enhance project outcomes.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