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Applied AI &amp; Machine Learning Engineer with over 11 years of software development experience, specializing in multimodal AI systems, real-time perception, and production model optimization. Proven track record in deploying production-grade multimodal models across edge devices and cloud infrastructure, complemented by expertise in model performance tuning and hands-on experience with AI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Java, JavaScript,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ONNX, TensorRT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Optimization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Quantization, Pruning, Hyperparameter Tuning, Model Compression, Performance Tuning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 SageMaker, Azure ML, GCP AI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OpenCV, Dask,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ROC-AUC, Precision-Recall, F1 Score, Mean Average Precision, Confusion Matrix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safety and security applications, ensuring they meet high precision, low latency, and robustness criteria under varying environment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data collection strategies to model fine-tuning and deployment, significantly enhancing model reliability and system performance in dynamic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vision and video-based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infrastructure systems, enabling seamless interactions between cloud computing and edge devices for improved real-time feedback and decision 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techniques in model optimization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deployment on resource-constrained devices without compromising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cross-functional teams to troubleshoot and resolve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balancing accuracy and cost constraints while driving continuous improvement for deployed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and real-world metrics from model deployments to instigate rapid data iteration processes that improved both the accuracy and efficiency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perception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robust training and inference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scalable experimentation, ensuring reproducibility and consistency in model evaluation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comprehensive dataset management systems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labeling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dataset curation, boosting overall efficiency in model training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multimodal reasoning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temporal understanding, enhancing model's ability to process and interpret complex real-world scenarios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and providing technical leadership to junior engineers, fostering a culture of learning and sharing best practices in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hardware-aware tuning techniques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edge accelerators, optimizing model depth and complexity while ensuring practical deployment across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evaluation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real-world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constraints, resulting in enhanced model refinement and reliability for ongoing production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documentation and reports on model performance, enabling stakeholders to make informed decisions on the deployment and scaling of AI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developing physically grounded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conducting exploratory research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environment interactions as part of model development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with external partners for integration of new technologies and APIs, pushing the boundaries of current capabilities in the AI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transitioning abstract ML algorithms into tangible, high-performance applications deployed on scalable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cross-disciplinary teams focused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dynamic AI-driven responses in live environments with minimal latency and high data fidelity.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solve complex problems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domains, greatly enhancing system functionality and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continuous integration and delivery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practices to ensure the robustness of deployed models, significantly reducing downtime and enhancing system resilience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collaborating efficiently with product teams to iteratively develop features that align with user requirements and market trends surrounding AI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case recognition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robustness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latency and system reliability during crucial operational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facilitate monitoring of model performance, empowering stakeholders with insights into system efficiency and potential areas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image processing tasks, augmenting the capacity of real-time video analytics solutions within complex security ecosystems, enhancing threat detection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machine learning solutions, ensuring consistency across development, staging, and production environments for seamless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optimization, fostering a culture of technical excellence and innovation within teams, promoting collaborative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AI solutions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resource-constrained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lightweight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effectiveness without compromising efficiency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system performance, driving actionable insights to iterate on model design and improve user experience within application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