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Android Developer with 11 years of extensive experience in software development, specializing in Android application design and development, with expertise in mobile and web technologies to enhance healthcare access.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Kotlin, JavaScript, TypeScript, Python,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Android SDK, Jetpack Components, Retrofit, Room DB, MVP/MVVM Architecture, React Native, Material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Android Studio, Eclipse, Gradle, Git, JIRA, Postman,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 Formats:</w:t>
      </w:r>
      <w:r w:rsidRPr="00106EA3">
        <w:rPr>
          <w:rFonts w:ascii="Roboto Light" w:eastAsia="Roboto Light" w:hAnsi="Roboto Light" w:cs="Roboto Light"/>
          <w:sz w:val="20"/>
          <w:szCs w:val="20"/>
        </w:rPr>
        <w:t xml:space="preserve"> RESTful APIs, JSON, XML, GraphQL, Firebase, Apollo Client, OkHttp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Methods:</w:t>
      </w:r>
      <w:r w:rsidRPr="00106EA3">
        <w:rPr>
          <w:rFonts w:ascii="Roboto Light" w:eastAsia="Roboto Light" w:hAnsi="Roboto Light" w:cs="Roboto Light"/>
          <w:sz w:val="20"/>
          <w:szCs w:val="20"/>
        </w:rPr>
        <w:t xml:space="preserve"> JUnit, Espresso, Mockito, UI Testing, Unit Testing, Agile Methodologies, DevOps Practices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innovative mobile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Kotlin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interface responsiveness and application fluidity while integrating with healthcare APIs.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application requirements, resulting in defining and designing features that address the health access gap by facilitating remote doctor-patient connections.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architectural patterns, including </w:t>
      </w:r>
      <w:r w:rsidRPr="00106EA3">
        <w:rPr>
          <w:rFonts w:ascii="Roboto Light" w:eastAsia="Roboto Light" w:hAnsi="Roboto Light" w:cs="Roboto Light"/>
          <w:b/>
          <w:bCs/>
          <w:sz w:val="20"/>
          <w:szCs w:val="20"/>
        </w:rPr>
        <w:t xml:space="preserve">MVVM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MVP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more maintainable and testable codebases within high-energy mobile app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performed unit tests utilizing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Espresso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applications and fostering a culture of high-quality software delivery within agile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diagnosing and resolving issues, continuously improving efficiency, and scaling application readiness for a broader user base in the telehealth domain.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Android Jetpack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for improved lifecycle management and data handling, significantly enhancing application reliability and facilitating efficient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UI/UX designers to implement appealing, user-friendly interfaces in applications consistent with </w:t>
      </w:r>
      <w:r w:rsidRPr="00106EA3">
        <w:rPr>
          <w:rFonts w:ascii="Roboto Light" w:eastAsia="Roboto Light" w:hAnsi="Roboto Light" w:cs="Roboto Light"/>
          <w:b/>
          <w:bCs/>
          <w:sz w:val="20"/>
          <w:szCs w:val="20"/>
        </w:rPr>
        <w:t xml:space="preserve">Material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leading to increased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external APIs and managed remote data effectively using </w:t>
      </w:r>
      <w:r w:rsidRPr="00106EA3">
        <w:rPr>
          <w:rFonts w:ascii="Roboto Light" w:eastAsia="Roboto Light" w:hAnsi="Roboto Light" w:cs="Roboto Light"/>
          <w:b/>
          <w:bCs/>
          <w:sz w:val="20"/>
          <w:szCs w:val="20"/>
        </w:rPr>
        <w:t xml:space="preserve">Retrofit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OkHttp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connectivity and data management for mobile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that enhance community-driven initiatives and promote innovation in healthcare technology solutions, showcasing an eagerness to learn and share knowledge.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new technologies, ensuring that best practices in mobile development are followed and an innovative culture is sustained in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collaborative software development, maintaining high coding standards and ensuring seamless integrations within diverse technical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Android development best practices and programming standards, cultivating an atmosphere of growth, collaboration, and technical excellence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findings and project insights during sprint retrospectives, ensuring team alignment and enhancement of development workflows towards achieving overarching project goals in telehealth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communicated progress and challenges during stand-up meetings, fostering team cohesion and encouraging proactive problem-solving methods among peers and stakeholders in project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design and implementation of CI/CD methodologies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build, test, and deployment processes while maintaining high software quality.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Microsoft Stack, championing user-centric designs and enhancing functionality across various platforms and devices in a collaborative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 teams for requirement gathering sessions, translating business needs into technical specifications, leading to an improved product offering in the Microsoft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microservice architectures using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interoperability and service discoverability across multiple platforms while enhancing system performance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and integration tests using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feedback cycles and ensuring that all software delivery adhered to internal quality standards and client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contributing to sprint planning and retrospectives while maintaining consistent communication with team leads to align objectives and deliver ongoing product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applications by refactoring code and enhancing application architecture using industry best practices, resulting in improved maintainability and performance across existing product 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implement best practices for agile software development, enhancing collaboration and driving efficiency, leading to consistent project delivery timelines and client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microfrontends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component-driven development, allowing for separation of concerns and modularity in web application projects while significantly improving development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research and evaluations on emerging technologies, collaborating with teams to integrate new tools and frameworks that enhance the usability and performance of mobile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cloud infrastructure management by implementing development best practices using Microsoft Azure, thus improving deployment efficacy and service reliability for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effective code merging strategies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versions and dependencies, fostering better collaboration among team members and streamlining development processes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interns and junior engineers, providing guidance on software design principles and coding best practices, thus contributing to talent development and technical knowledge sharing at Microsoft.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