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Analytics Consultant with over 11 years of experience in software development, focusing on data analysis, visualization, and analytics process automation. Proven proficiency in SQL, Python, and cloud services such as AWS and Azure. Expert in extracting actionable insights from complex datasets, improving business decision-making and efficiencies. Skilled communicator capable of collaborating with stakeholders at all levels to achieve strategic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Dataiku, Alteryx, Tableau, Power BI, Sigma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Python, SQL, R, JavaScript, DAX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Oracle, Microsoft SQL Server, MongoDB,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 Tools:</w:t>
      </w:r>
      <w:r w:rsidRPr="00106EA3">
        <w:rPr>
          <w:rFonts w:ascii="Roboto Light" w:eastAsia="Roboto Light" w:hAnsi="Roboto Light" w:cs="Roboto Light"/>
          <w:sz w:val="20"/>
          <w:szCs w:val="20"/>
        </w:rPr>
        <w:t xml:space="preserve"> Power Platform, Looker, Qlik, Excel,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analytics solutions utilizing </w:t>
      </w:r>
      <w:r w:rsidRPr="00106EA3">
        <w:rPr>
          <w:rFonts w:ascii="Roboto Light" w:eastAsia="Roboto Light" w:hAnsi="Roboto Light" w:cs="Roboto Light"/>
          <w:b/>
          <w:bCs/>
          <w:sz w:val="20"/>
          <w:szCs w:val="20"/>
        </w:rPr>
        <w:t xml:space="preserve">Dataiku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Alteryx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complex workflows to enhance operational efficiency and deliver actionable business insights to stakeholders across various organizational levels, driving data-focused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analytics needs, creating custom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visualizing key metrics and insights that facilitated strategy alignment and improved performance tracking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preparation and cleansing processes within cloud-based environments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datasets were leveraged for advanced analytics and predictive modeling, enhancing project delivery timelines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the use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transformation, and loading (ETL) processes, resulting in increased team capabilities and reduced turnaround time for data report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architecture solutions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 speed and reliability for business intelligence initiatives across various client projects in multiple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and visualizations to executive leadership using storytelling techniques, enabling informed decision-making and strategic planning adjustments based on real-time data evaluations and trends identified during analyses.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techniques to prioritize tasks effectively, balancing multiple client engagements while maintaining high-quality deliverables aligned with stakeholder expectations and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statistical analysis techniques with tools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from complex datasets, influencing product development and marketing strategies based on quantitative data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new analytical tools and methodologies, staying abreast with industry trends and innovations in the analytics space, ensuring that team offerings remain competitive and top-notch.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business users to enhance their understanding of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data-driven culture that empowers teams to utilize analytics optimally.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organizational processes and systems, identifying areas for improvement and recommending solutions using analytical frameworks, achieving enhanced efficiency and effectiveness in client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specialists to integrate data systems and analytics platforms, ensuring seamless data flow and accessibility across business functions which maximized the impact of analytics on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focusing on </w:t>
      </w:r>
      <w:r w:rsidRPr="00106EA3">
        <w:rPr>
          <w:rFonts w:ascii="Roboto Light" w:eastAsia="Roboto Light" w:hAnsi="Roboto Light" w:cs="Roboto Light"/>
          <w:b/>
          <w:bCs/>
          <w:sz w:val="20"/>
          <w:szCs w:val="20"/>
        </w:rPr>
        <w:t xml:space="preserve">analytics process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reporting cycles and enabling real-time insights for clients, thereby supporting timely business strategies and operational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quality assurance on reports generated by automated systems to validate accuracy and reliability of data-driven insights presented to clients, ensuring adherence to company standards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client consultations to ascertain specific business challenges, designing customized analytics solutions that directly addressed identified needs while also promoting data literacy within client organizations.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web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facilitate real-time data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consistently with cross-functional teams to define project specifications and requirements while utilizing agile methodologies to ensure timely feature releases and adherence to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refined relational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performance and ensuring data accuracy for all application-generated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transactions between the frontend and backend components of web applications with robust security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on both client and server sides, utilizing profiling tools to identify bottlenecks, effectively improving application load times, and enhancing user satisfaction through smooth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code quality and maintainability through regular peer reviews and adherence to industry standards, fostering a culture of continuous improvement and knowledge sharing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solutions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front-end systems, ensuring interoperable solutions that meet user and business requirements efficiently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best practices for application development and deployment in cloud environments, contributing to their professional growth and enhancing team capability.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agile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facilitate communication within project teams, and drive accountability for deliverables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processing pipelines capable of handling large-scale data in real-time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team members could harness large datasets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encryption and security measures in system architectures, protecting sensitive information efficiently while complying with data privacy regulations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capturing relevant feedback to further refine application features and interfaces, ensuring they aligned with user needs and organizational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