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creating web and mobile applications, specializing in AI/ML systems and LLM integration. Skilled in architecting scalable AI solutions to enhance operational efficiency and drive business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Rust,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JAX, LangChain, LangGraph,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RAG, Fine-Tuning, Supervised Fine-Tuning (SFT), Contextual Retrieval, API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LangSmith, LangFuse, Prometheus, Grafana,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 application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aimed at streamlining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enhancing user interaction and satisfaction through automation and intelligent response systems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retrieval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AI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capable of conducting technical analysis, troubleshooting, and decision-making processes that function at scale, significantly easing the demands on human resources and enabling faster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AI-driven tools that improved overall business efficiency, allowing for more agile product development cycles and increasing revenue through smarter operational insights and performance metrics derived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interaction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ensured the smooth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proprietary datasets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AI systems, yielding improvements in context-aware capabilities while maintaining compliance with ethical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data, and infrastructure teams to create an actionable long-term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roadmap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innovative capabilities that differentiate Yuno in the competitive payments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experimental projects using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their potential in enhancing operational efficiencies and driving strategic advantages in the market through iterative development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performance fine-tuning of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feedback loops, observability metrics, and extensive logging to ensure alignment with business objectives and improve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optimized internal workflows, allowing for seamless transitions in payment processing and product creation, rooted in data-driven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 created systems that resulted in a more frictionless user experience, allowing for better adaptability and integration across various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training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the smooth deployment of AI systems, fostering a culture of rapid iteration and continuous learning within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organizational productivity by identifying various operational areas where AI could be applied, significantly reducing manual work while increasing the scalability of services without parallel growth in team size.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cross-team collaboration that promoted the sharing of insights and strategies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business transformation in the payment orchestration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series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that empowered stakeholders to make informed decisions based on analytical rigor and well-defined metrics, directly impacting revenue growth and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research of industry trends and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advancements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Yuno remains at the forefront of innovation and adapts to changing technical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internal documentation and resources to ensure team members had access to necessary specifications and use cases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implementations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and alignment across project phases.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long-lasting microservices that efficiently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company’s infrastructure, enabling the rapid deployment of intelligent product features that benefitted customer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alongside cross-functional teams in various agile settings to define and deliver business-critical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marrying strategic planning with engaging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integration processes for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production, ensuring robust testing, observability, and monitoring to optimize performance under high-load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creating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stakeholders to translate complex AI insights into actionable business strategies effectively, fostering real-time decision-making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ensure timely delivery of enterprise-grade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standards of quality and performance aligned with organizational goals during all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migrating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organization's capability to leverage scalable architectures for deploying robust AI features with minimal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numerous workshops aimed at upskilling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learning culture that encouraged innovation and knowledge sharing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CI/CD pipelines for seamless integration and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reducing the time to market and increasing overall productivity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existing software solutions by incorporating advanced AI-driven decision engines, demonstrating a commitment to constant improvement and innovation in technology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create machine learning workflows that integrated with existing software infrastructures, ensuring alignment with best practices and enhancing overall project outcomes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a collaborative spirit and promoting proficiency in implementing AI technologies that benefit overall business goals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product-specific documentation and roadmaps for methodologies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model usage, ensuring all stakeholders were aligned with current technological implementations.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