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particularly in AI and automation solutions. Proven expertise in developing scalable AI-powered systems utilizing LLMs, NLP, and various automation tools. Adept at platform configuration and integration, ensuring optimized workflows and enhanced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PowerShell,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NLP, Machine Learning,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RPA: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UiPath, RPA, Automation Anywhere, Blue Prism,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Moveworks, ServiceNow, Workday Extend, Salesforce Einstein, Dialogflow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Postman, JSON, YAML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Databricks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intelligent HR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Moveworks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support processes, enhancing the overall employee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conversational AI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HR use cases, improving case resolution timelines and onboarding efficiency with state-of-the-art natural language understanding and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critical HR processes, integrating systems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webhooks, optimizing data flow and user engagement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prompt engineering and advanced fine-tuning techniques to enhance the performance of conversational AI agents and virtual assistants within the HR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IT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actively participating in sprint planning, backlog grooming, and solution demos to ensure timely and efficient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AI performance metrics, implementing A/B testing strategies to continuously improve the usability and effectiveness of automation tools and virtual agents.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tools with existing HR software ecosystems, leading to increased productivity and reduced manual processing efforts across HR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HR data privacy regulations during system configurations, promoting a culture of security and integrity in all AI-driven solutions developed for employee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knowledge transfer sessions on AI and automation technologies with staff members, enhancing team capability and facilitating smoother implementations of new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management, supporting the development of AI models with comprehensive, real-time data insights critical for effective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sprints to explore new AI applications and tools, fostering a culture of creativity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AI solutions post-deployment, using analytical tools to refine algorithms and enhance user experiences based on real-time operational feedback and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AI initiatives with overall business goals, ensuring technology deployments create measurable value across the organizational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practices within development workflows to safeguard user data and strengthen overall system security for HR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technical guides for AI workflows and platform integrations, contributing to the knowledge-sharing culture and facilitating onboarding of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intuitive user experiences while implementing backend services for data manipulation and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define project goals, translating business requirements into technical specifications to ensure successful project executions.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for continuous integration and deployment, streamlining development processes and enhancing team collaboration for improved project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seamless communication between applications, ensuring efficient data exchange and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junior developers, promoting best practices and technical standards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the automation of manual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testing accuracy and reducing QA timelines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design and implement machine learning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organization's data-driven decision-making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and provided support for production issues, demonstrating strong problem-solving skills and customer-focused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facilitating collaboration and tracking of modifications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developed applications and coding practices, contributing to team knowledge bases and ensuring future reference for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architecture for applications, ensuring robust performance and scalability by applying best practices in software development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team stand-ups and contributed to sprint retrospectives, fostering a transparent and continuous improvement environment through collaboration and open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