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designing and implementing scalable web and mobile applications. Proven expertise in modern programming frameworks and a collaborative approach to project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.NET Core, ASP.NET, React, Angular, JavaScript,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MySQL, MongoDB, Redis, NoSQL, Data Modeling, 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Visual Studio, Azure DevOps, Docker, Kubernetes, JIRA, Trello,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&amp; Messaging: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SignalR, RabbitMQ, RESTful APIs, GraphQL, WebSockets, Async Messaging, Microservices, SOAP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NUnit, Moq, Performance Tuning, Load Testing, Agile Methodologies, Scrum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Hosting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Heroku, Netlify, Firebase, Serverless, Cloud Functions, DevOps Practices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responsive UI and improving overall application performance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design discussions for high-traffic distributed systems,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reliable messaging between services to enhance communications.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effectively gather requirements and convert them into technical specifications, ensuring alignment between business needs and engineering capabilities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extensive API documentation and regression tests to ensure comprehensive application coverage,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easier integration and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regular code reviews and offering guidance on best practices surrounding clean code,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team skill 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reducing time to production, which facilitated a more agile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through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querying and optimization techniques, leading to a notable increase in database access speeds and overall application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 on-call rotation to troubleshoot production issues promptly, directly contributing to system reliability and user satisfaction through timely resolutions.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SignalR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communication between client and server, improving user engagement through instantaneous updates and notifications in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internal tech talks and workshops to promote the adoption of modern engineering practices and encourage a culture of continuous learning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to improve application capabilities, focusing on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tooling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project management and tracking.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product managers to develop comprehensive roadmaps for application features and enhancements, ensuring timely delivery of solutions that meet user expectations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audits and implemented caching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more responsive application interface and reduced load times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technical specifications and participated in estimation processes to forecast workload and project timelines, aligning engineering outputs with product goals and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designed front-end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introducing best practices for component reusability and scalability to future-proof web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fast-paced environment, focusing on writing clean, efficient code that adheres to industry standards and application performance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 and managed resources, facilitating a cloud-based environment that aligns with modern deployment strategies and ensures high availability of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building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integration with other third-party services, facilitating better data exchange across various platforms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using TDD methodologies to create reliable unit tests with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robust development cycle and lowering the incidence of bugs in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 and engaged with stakeholders to refine understanding of requirements, which aided in delivering features that closely match user expectations with rapid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Serilog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efficient monitoring and diagnostics of applications in production, enhancing system reliability through proactive error detection.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maintain code quality across all team projects, establishing guidelines and best practices that improved overall team efficiency and quality of outputs.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&gt;scale applications horizontally by implementing load balancing strategies and using cloud services to increase capacity, ensuring applications remained responsive under heavy traffic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transform wireframes into responsive, dynamic web interfaces that prioritize user experience and adhere to design standards across browser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and technical specifications for software architecture to ensure seamless handoffs between teams and enable easier onboarding of new developers,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