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comprehensive experience in designing and developing scalable web and mobile applications. Proven expertise in utilizing C#, .NET Core, and Generative AI to deliver innovative solutions that enhance user experience. Adept in collaborating with cross-functional teams and leveraging the latest technologies to drive project success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Angular, React,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Cosmos DB, Entity Framework, RESTful APIs, MS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CI/CD,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xUnit, NUnit, Selenium, Postman,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implementing efficient algorithms to enhance performance and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that significantly improved automation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gather requirements, translating customer needs into technical specifications while ensuring exceptional user experience through successful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established coding standards within the team, fostering a culture of peer learning and continuous improvement in coding quality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that enhanced project management efficiency, where I advocated for timely deliveries and responsiveness to changing requirements, ensuring adaptability in project execution and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storage solutions, leading to improved data retrieval speeds and enhanced overall application efficiency through optimized queries and indexed 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integration of front-end components, improving system architecture and enabling real-time data processing for user-centric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tests and continuous integration processes that minimized deployment failures, significantly reducing downtime and enhancing the reliability of delivered software artifacts.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deployment, contributing to increased scalability and facilitating smooth orchestrations in cloud 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CI/CD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modern front-end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and dynamic user interfaces, enhancing customer satisfaction and driving engagement through improved navigation and accessibility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metrics and logging tools, proactively identifying bottlenecks and providing actionable insights to improve scalability and user experience of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junior engineers, fostering knowledge sharing and facilitating the growth of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agile methodologies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drive predictive analytics features in applications, enhancing data-driven decision-making capabilities for clients through sophisticated algorithms and model training.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cloud-native practices, such as microservices architecture, which resulted in increased application resilience and improved response times, ensuring optimal performance under high-demand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 informal presentations showcasing technical plans and updates, ensuring alignment with business goals while advocating for innovative solutions that drew upon the latest 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up-to-date knowledge base of industry trends and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development methodologies, consistently influencing project direction through the adoption of cutting-edge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and 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experience and efficiency across multiple platforms in alignment with enterprise-level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in an Agile environment, delivering complex projects on time while maintaining a focus on innovation and implementation of enhancements that align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optimization and refactoring activities ensuring high-quality code and enhancing application performance through well-established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system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requirements analysis and user story workshops, ensuring clear understanding of customer needs while aiding in the creation of a product roadmap that prioritized key features and technical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and ORM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applications, resulting in seamless data transactions and storage mechanisms for dynamic content retrieval.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delivered software was robust, error-free, and aligned with the stringent quality assurance standards expected in enterprise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initiatives to streamline the deployment process, significantly contributing to the overall efficiency of project delivery by reducing time to market through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existing applications to cloud infrastructure, effectively contributing to a strategic shift towards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realizing the benefits of scalability and agile project management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software engineers, helping foster a culture of collaboration and growth, while emphasizing the importance of skills development and adherence to methodology specifications in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multiple roles in project lifecycle management, stepping in to manage short-term deliverables while ensuring successful completion of projects aligned with organizational goals and client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innovative technologies, adapting quickly to new challenges by incorporating the latest trends in software development that advance enterprise capabilities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 improvement of development processes and practices, advocating for iterative feedback loops to enhance collaboration and innovation in day-to-day software engineering activities.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