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IT professional with over 11 years of experience in software development, specializing in web and mobile applications with a strong focus on security. Proficient in developing security-focused solutions and enhancing infrastructure. Highly skilled in collaborating with cross-functional teams to meet security objectives while maintaining a high level of customer satisfaction. Proven ability to adapt to emerging technologies and implement best practices in security systems management and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Powershell, Java, C#, JavaScript, Bash, C/C++, Perl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Identity and Access Management (IAM), Anti-Malware Solutions, Network Security Appliances, Automated Policy Compliance Tools, Desktop Security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Concepts: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Firewalls, Routers, Switches, TCP/IP, DNS, VPNs, NAT, Network Protocols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Deployment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Ansible, Terraform,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Windows, macOS, VMware, AWS, Azure, Database Management Systems, Active Directory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maintained diverse security systems, enhancing security posture and ensuring resilience against unauthorized access while fostering collaborative relationships with application stakeholders and cross-functional teams within GCI.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documentation and processes surrounding security systems while leveraging strong technical writing skills to communicate complex security concepts clearly across various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security controls and service delivery improvements by identifying system vulnerabilities and recommending advanced security solutions that align with best practices and compliance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proactively with vendors to assess existing processes, leading to impactful system improvements that optimized performance and compliance in cloud-based security solutions and support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high-stakes investigation support activities, showcasing discretion and adherence to confidentiality protocols while helping other teams navigate complex security challenges amidst investigations.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project management tasks such as tracking deadlines and analyzing key performance indicators, ensuring project deliverables were met consistently and effectively communicated to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collaboration and improvement sessions with business owners, focusing on enabling secure business operations while integrating advanced security tools in alignment with overall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accountability and continuous improvement through hands-on mentorship and training of tier I and II engineers, fostering a collaborative workspace focused on enhancing security skill 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presentation skills to engage with leadership and stakeholders during updates, demonstrating enhancements in security systems through articulate discussions and technical insights on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educate and create adherence to security policies, resulting in improved compliance across various departments while simplifying processes to enhance workflow efficiency and team understanding.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strategies for disaster recovery and risk assessment, demonstrating a comprehensive understanding of security governance and compliance frameworks relevant to the telecommunications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utilized critical thinking to develop and propose solutions for complex security problems, driving innovation through adaptability and systematic problem-solving across teams and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project teams to assess overall impact on security policies, ensuring that changes are documented and communicated effectively to mitigate risks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internal controls and procedures, exhibiting a commitment to maintaining confidentiality while actively participating in audits related to security operations and associated compliance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recruitment and onboarding activities for the security team, utilizing strong interpersonal skills to assess candidate fit within a collaborative and performance-driven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software solutions aligned with security best practices while collaborating closely with cross-functional teams to troubleshoot issues and enhance overall product security measures.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deployment pipeline's efficiency and resulting in a robust security layer across applications by automating key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audits by assessing application vulnerabilities and recommending remediations, supporting compliance with industry standards and ensuring the integrity of applications and service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system architecture discussions,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protocols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firewall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management, ensuring the security of system designs across software deployment and infrastructure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backend services within applications, integrating security features that improved data protection and reduced potential attack vectors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software processes and protocols to ensure compliance with internal and external security standards, contributing to a culture of accountability and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refine business requirements into actionable security features within software applications, ensuring alignment with overall strategic objectives for security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best practices, enabling secure cloud deployments and maximizing system protection across multiple environments, enhancing responsiveness to security incidents.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on security incidents to identify areas for improvement, resulting in the development of proactive measures to mitigate future risks through team training and process adaptation.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secure coding practices and security-aware software development lifecycle methodologies, which increased team capability and adherence to security protocols throughout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on security initiatives, ensuring that security feature development was prioritized within project roadmaps and aligned with customer needs and compliance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secure RESTful APIs, leveraging authentication methods and ensuring data encryption during transmission to safeguard user information and system integrity.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