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and innovative Salesforce Technical Architect with over 11 years of experience in application and software development, specializing in web and mobile applications. Proven expertise in driving transformative AI-powered solutions to meet client needs. Highly skilled in building and deploying complex applications using Salesforce technologies, particularly Agentforce, and integrating advanced AI capabilities for enhanced customer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Apex, JavaScript, Python, Java, C#,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Einstein, Service Cloud Voice, Lightning Web Components, Visualforce, Salesforce Flows, Agentforce, Salesforce DX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Docker, Kubernetes, CI/CD,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Postman, Visual Studio Code, Sublime Text,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Predictive Analytics, Generative AI, AI Chatbots, TensorFlow, PyTorch, OpenAI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solution design for Agentforce implementation, creating custom automation and data structures that enhanced user satisfaction and streamlined organizational workflows in line with AI-driven strategies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Project Managers, Solution Architects, and UX Designers to translate complex business requirements into scalable technical solutions, ensuring high-quality project outcomes and client satisfaction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Deep collaborated on continuous integration and deployment (CI/CD) pipelines for Salesforce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development efficiency, promote code quality, and accelerate release cycles in fast-paced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nuances of building efficient, maintainable code for Salesforce environments, fostering a culture of knowledge sharing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bots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tasks and enhance customer service interactions, focusing on achieving excellence in user experience through seamless integration with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propose innovative solutions that leverage AI, ensuring alignment with current industry trends and addressing specific client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Einstein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improve data analytics capabilities, empowering clients to make informed decisions based on predictive insights extracted from varied data sources in real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tooling and scripts that improved the performance and reliability of deploying and managing Salesforce applications, enabling faster turnaround times for project delivery while maintaining high standards of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 sessions to understand emerging Salesforce technologies and AI methodologies, ensuring the team remained at the forefront of industry changes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efficiency through careful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Web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balancing user interface responsiveness with data processing capabilities on the Salesforce platform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brainstorming sessions aimed at improving user journeys with the integration of conversational AI and engaging interfaces, focusing on enhancing overall service quality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entire development lifecycle of complex Salesforce projects, managing transition phases from design through to deployment and providing ongoing support to ensure peak operational performance after 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iterative development approach for Salesforce solutions, continuously refining features based on user feedback and performance analytics to maximize operational efficiency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workshops to dissect business objectives, presenting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their strategic goals and ensure deliverables meet or exceed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coding techniques and frameworks to drive innovation in application development processes, ensuring adoption of best practices and keeping the project aligned with technical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with a focus on user experience and performance,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interfaces for diverse user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collaborating in agile teams to deliver functionalities that enhanced Microsoft's suite of enterprise applications and internal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requirements gathering sessions with business stakeholders, translating their needs into technical specifications and design documents to streamline development processes and avoid project delays.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Microsoft services,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provide comprehensive solutions to clients, ensuring that systems work together seamlessly while maximizing efficiency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uphold code quality standards, sharing insights and best practices in coding that facilitated growth and improvement among team members during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active participation in agile ceremonies, such as sprint planning and retrospectives, aiding in process improvement by utilizing team members' suggestions and feedback treatments.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edited APIs that allowed seamless communication between disparate systems, contributing to the overall architecture of a more integrated application environment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debugging and performance tuning for applications, which involved analyzing existing code and applying changes to enhance speed and reduce resource consumption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secure software solutions, consistently adhering to industry standards and practices related to data security and user privacy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of applications including unit tests, integration tests, and user acceptance tests to ensure functionality met business requirements and high performance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aimed at understanding customer needs, delivering tailored solutions that leverage Microsoft's offerings to meet project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created user guides for application use, ensuring support teams and end-users could efficiently navigate the newly developed tools after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