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Full Stack Developer with over 11 years of experience in software development focused on web and mobile applications. Expertise in creating scalable web solutions with a strong emphasis on user experience and security compliance. Proven ability to lead projects, mentor developers, and integrate complex systems seamlessly.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Bootstrap,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Node.js, Express.js, Python, Ruby on Rails, Java,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SQLite, Firebase, Redis,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SOAP, GraphQL, Postman, Swagger, OAuth, JWT,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architecture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an engaging user experience across various devices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middleware solutions, fostering data integrity and privacy while building RESTful services that facilitate seamless integration between internal systems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coaching sessions, promoting best practices in software development and encouraging professional growth within the team, leading to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design, product management, and IT to gather requirements and translate them into technical specifications for various software solutions in an educational institution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database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flows to enhance application performance and support robust, data-driven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including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software delivery speed and reducing error rates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tests and integration tests, significantly increasing code quality and application reliability while proactively identifying and resolving issues prior to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methodologies, facilitating sprint planning meetings, retrospectives, and backlog grooming sessions to ensure seamless workflows and clear communication among all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API management, driving innovation and improving data retrieval efficiency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security and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protecting institutional data against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coding strategies and refactoring techniques to optimize existing applications, achieving improved performance and maintainability while enhancing user satisfaction through refined UI/UX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technology stacks, tools, and frameworks that align with strategic technology initiatives, contributing to the institution's goal of maintaining competitive relevance in educational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cloud-based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scalability and reducing IT costs while enhancing resource availability and remote access for staff and students.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to enhance knowledge sharing and facilitate smoother onboarding processes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remain current with industry trends, continuously advocating for best practices in software development and implementation across all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user-centered design principles to enhance usability and accessibility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lifecycle management of software projects, collaborating effectively in agile teams to define backlog items, estimate development efforts, and deliver incremental enhancements to meet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best practices to safeguard applications from vulnerabilities while ensuring adherence to regulatory requirements,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trust among users and administrators.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backend services with a focus on scalability and maintainability,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various application needs and enable flexibility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various third-party APIs and services, enhancing application capabilities, increasing user engagement, and contributing to streamlined operational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troubleshooting skills to diagnose and resolve complex technical issues within applications, achieving minimal downtime and providing technical support to users when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teams to define software specifications and architectural designs, articulating clear technical requirements and optimizing workflows for cross-departmental initiatives that leverage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improvement, researching industry standards and recommending enhancements that align with the latest technological advancements and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architecture reviews, providing insights from project experiences that led to informed decisions and optimal software solutions that accommodate institutional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project management skills by tracking deliverables, coordinating timelines, and ensuring alignment with strategic goals while facilitating engagements among diverse stakeholder groups for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created operational manuals that supported knowledge transfer and best practice adherence among team members and enhanced overall technical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to establish coding standards and architecture guidelines that foster consistency and quality across all software development projects, ensuring accountability and high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