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the industry, specializing in web and mobile applications. Proven expertise in Salesforce Commerce Cloud, eCommerce integrations, and backend development to enhance online marketplace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Salesforce Commerce Cloud, SFCC, Node.js, Express.js, Java, Spring Boot, Python,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HTML5, CSS3, SASS, jQuery, React.js,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PostgreSQL,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Project Management:</w:t>
      </w:r>
      <w:r w:rsidRPr="00106EA3">
        <w:rPr>
          <w:rFonts w:ascii="Roboto Light" w:eastAsia="Roboto Light" w:hAnsi="Roboto Light" w:cs="Roboto Light"/>
          <w:sz w:val="20"/>
          <w:szCs w:val="20"/>
        </w:rPr>
        <w:t xml:space="preserve"> Git, Jira, Agile/Scrum, Bitbucket,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Integration Services:</w:t>
      </w:r>
      <w:r w:rsidRPr="00106EA3">
        <w:rPr>
          <w:rFonts w:ascii="Roboto Light" w:eastAsia="Roboto Light" w:hAnsi="Roboto Light" w:cs="Roboto Light"/>
          <w:sz w:val="20"/>
          <w:szCs w:val="20"/>
        </w:rPr>
        <w:t xml:space="preserve"> AWS, Azure, RESTful APIs, SOAP,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Tools &amp; Monitoring:</w:t>
      </w:r>
      <w:r w:rsidRPr="00106EA3">
        <w:rPr>
          <w:rFonts w:ascii="Roboto Light" w:eastAsia="Roboto Light" w:hAnsi="Roboto Light" w:cs="Roboto Light"/>
          <w:sz w:val="20"/>
          <w:szCs w:val="20"/>
        </w:rPr>
        <w:t xml:space="preserve"> New Relic, Postman, Google Analytics, Cache Management, Content Delivery Networks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eCommerce solutions using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integration of new features aligned with the latest industry trends and optimizing for customer engagement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integrations with third-party services, leveraging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data flows efficiently in the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to enhance website performance, while utilizing performance monitoring tools to track site speed and decrease downtime effectively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existing implementations of </w:t>
      </w:r>
      <w:r w:rsidRPr="00106EA3">
        <w:rPr>
          <w:rFonts w:ascii="Roboto Light" w:eastAsia="Roboto Light" w:hAnsi="Roboto Light" w:cs="Roboto Light"/>
          <w:b/>
          <w:bCs/>
          <w:sz w:val="20"/>
          <w:szCs w:val="20"/>
        </w:rPr>
        <w:t xml:space="preserve">SFCC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the configuration of </w:t>
      </w:r>
      <w:r w:rsidRPr="00106EA3">
        <w:rPr>
          <w:rFonts w:ascii="Roboto Light" w:eastAsia="Roboto Light" w:hAnsi="Roboto Light" w:cs="Roboto Light"/>
          <w:b/>
          <w:bCs/>
          <w:sz w:val="20"/>
          <w:szCs w:val="20"/>
        </w:rPr>
        <w:t xml:space="preserve">Business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customer experiences through targeted content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ISML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fostering a culture of continuous learning and innovation within the engineering team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updates and maintenance tasks within the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evolving platform requirements and enhancing system functionality with seamless integration of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to identify potential risks in the eCommerce infrastructure, proactively developing solutions to address them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website integration feeds, ensuring accurate and efficient product updates while collaborating with external agencies and internal teams to guarantee the reliability of eCommerce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effective release management strategies and project tracking through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project scopes and deliverables, actively participating in sprint planning and retrospective meetings to ensure alignment on development priorities and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using </w:t>
      </w:r>
      <w:r w:rsidRPr="00106EA3">
        <w:rPr>
          <w:rFonts w:ascii="Roboto Light" w:eastAsia="Roboto Light" w:hAnsi="Roboto Light" w:cs="Roboto Light"/>
          <w:b/>
          <w:bCs/>
          <w:sz w:val="20"/>
          <w:szCs w:val="20"/>
        </w:rPr>
        <w:t xml:space="preserve">Salesforce SFRA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customization and scalability to meet the diverse needs of the retail sector and enhance user involvement on the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coding standards across the development team, driving initiatives for better documentation and code reviews to maintain high-quality software delivery practices in eCommerce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propose insights and feature enhancements based on the latest market trends, leveraging a strong understanding of the retail and eCommerce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related to processes and structures, ensuring comprehensive coverage of eCommerce system developments while contributing to the organization's knowledge base for future 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skills by attending workshops and training sessions on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ensuring the team stayed current with emerging technologies pertinent to the eCommerce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development activities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primarily on building robust back-end systems that power enterprise applications and enhance user experiences across various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integration projects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different software systems and contributing to project success through consistent focus on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agile teams to refine user stories and prioritize backlogs effectively, ensuring alignment of development tasks with business objectives and enhancing delivery through rigorous sprint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Agile/Scrum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workloads and facilitate clear communication among team members, promoting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unit and integration testing frameworks to ensure that all developed solutions meet quality standards before moving into production, enhancing reliability and reducing bug occurrences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service architecture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best practices for deployment strategies while ensuring high availability and performance of applications in a distributed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significant experience with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database schemas and optimizing queries to support the scalability and performance of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map out integration dependencies and technical specifications for third-party services, ensuring cohesive collaboration among stakeholders during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continuous improvement and driving code quality across multiple software projects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translate wireframes into functional applications, utilizing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user experiences with responsive design principles and modern JavaScript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product management to clarify expectations and refine acceptance criteria, enabling the development of software solutions that align closely with user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personal skill set through participation in internal workshops focusing on low-code application development, cloud services, and API management techniques to innovate solutions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