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web and mobile applications. Proficient in PHP and Laravel, with extensive experience in building scalable applications and leading technical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 JSON,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Livewire, Alpine.js, Tailwind CSS, React,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Oracle, MariaDB,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GitHub, Docker, AWS, Jenkins, Heroku, Bitbucket,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RESTful APIs, Unit Testing, CI/CD, Agile, Scrum, Microservices, TDD, BEM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develop, and maintain scalable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high levels of performance and responsiveness across multiple platforms for diverse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modernization efforts for legacy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migrating them to robust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solutions to enhance maintainability, scalability, and integration capabilities with third-party services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and maintain internal APIs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external platforms to streamline data workflows and enhance operational efficiency, contributing valuable insights to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optimize, and maintain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across multiple applications, applying best practices in indexing, normalization, and query performance monitoring to ensure data integrity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front-end interfaces utilizing modern web technologies such as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following the </w:t>
      </w:r>
      <w:r w:rsidRPr="00106EA3">
        <w:rPr>
          <w:rFonts w:ascii="Roboto Light" w:eastAsia="Roboto Light" w:hAnsi="Roboto Light" w:cs="Roboto Light"/>
          <w:b/>
          <w:bCs/>
          <w:sz w:val="20"/>
          <w:szCs w:val="20"/>
        </w:rPr>
        <w:t xml:space="preserve">TALL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ensuring a seamless user experience across devices and browsers.</w:t>
      </w:r>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product owners, project managers, and stakeholders to translate business requirements into comprehensive technical solutions in a clear and actionable format for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 technical leadership through thorough code reviews, offering architectural input and mentoring junior developers to cultivate a collaborative team environment focused on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Troubleshoot, debug, and resolve complex application issues across various environments, implementing effective solutions while maintaining documentation for future reference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peers in cross-team projects, sharing knowledge and supporting shared goals, ensuring adherence to project timelines and respecting team dynamics to enhance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Write and maintain unit and integration tests using testing frameworks to validate functionality and prevent regressions, ensuring robust and reliable applications that meet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the integration of AI-powered services and APIs to enhance application capabilities, including automation and data-driven insights, reflecting current industry trends and innovations in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design and architecture discussions, contributing insights from practical experience to help drive the technical direction of projects aligned with customer and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applications in cloud environments, ensuring scalability and high availability while reducing overhead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 project documentation and reporting, ensuring effective communication regarding timelines, project status, and potential risks with stakeholders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with industry trends and emerging technologies in web development, actively pursuing personal and professional growth through continued education and training.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system integrations and improving user experience, which enabled smoother workflows and increased overall productivity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supported features for client-facing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dynamic content delivery and responsive design principles to enhance user interaction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cross-disciplinary teams, coordinating efforts between engineering, product management, and design to define specifications and deliver products that exceeded client expectations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robust backend services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web APIs that served as critical integrations for mobile applications, allowing efficient and reliable communication between various software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relational databases and optimized SQL queries to improve application performance, ensuring quick data retrieval and enabling developers to build fast and efficient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practices including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smooth project iterations and foster a collaborative team environment focused on timely delivery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pipelines, refining workflow efficiencies and incorporating testing methodologies to enhance software quality and streamline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provided constructive feedback to peers, fostering a culture of growth while ensuring compliance with best practices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and onboarding sessions for junior developers to support their learning curve and integration into the team, enhancing overall team capability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implement intuitive designs into functional software applications, ensuring a positive user experience and effective usability testing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version control and collaboration, which allowed the team to track changes and collaborate effectively across different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Retained awareness of emerging technologies and programming techniques, contributing to a proactive identification of opportunities for system improvements and innovations that align with organizational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