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Research Engineer and Data Scientist with over 11 years of experience in software development, specializing in machine learning, big data analytics, and network security. Demonstrated expertise in leveraging advanced statistics and innovative solutions to improve security threat detection across diverse environments. Proven ability to conduct extensive literature reviews, develop a range of proofs-of-concept, and effectively communicate findings to both technical and non-technical audiences.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R,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Hadoop, Spark, HBase, Kafka,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xml:space="preserve"> TensorFlow, PyTorch, Keras, scikit-learn,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xml:space="preserve"> Apache Flink, Titan, GraphQL, Neo4j, AWS EMR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Pandas, NumPy, Matplotlib, Tableau, Apache Drill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Development Tools:</w:t>
      </w:r>
      <w:r w:rsidRPr="00106EA3">
        <w:rPr>
          <w:rFonts w:ascii="Roboto Light" w:eastAsia="Roboto Light" w:hAnsi="Roboto Light" w:cs="Roboto Light"/>
          <w:sz w:val="20"/>
          <w:szCs w:val="20"/>
        </w:rPr>
        <w:t xml:space="preserve"> Git, JIRA, Docker, Kubernetes,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literature reviews on emerging techniques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applied statistics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remaining up-to-date on advancements relevant to network security and data processing, enhancing innovative project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proofs-of-concept for newly invented methodologies aimed at improving </w:t>
      </w:r>
      <w:r w:rsidRPr="00106EA3">
        <w:rPr>
          <w:rFonts w:ascii="Roboto Light" w:eastAsia="Roboto Light" w:hAnsi="Roboto Light" w:cs="Roboto Light"/>
          <w:b/>
          <w:bCs/>
          <w:sz w:val="20"/>
          <w:szCs w:val="20"/>
        </w:rPr>
        <w:t xml:space="preserve">network threat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efficacy through detailed documentation and presentation to cross-functional teams, thus facilitating subsequent implementation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engineering teams to convert research findings into actionable intelligence, significantly improving team collaboration and cohesion, thereby streamlining the transition from research to product feature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Published research findings in high-impact journals, effectively sharing methodologies and insights gained from analyzing telemetry data, which garnered attention from industry peers and enhanced the organization's reputation as an innovator.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effectively increasing team members’ competencies in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w:t>
      </w:r>
      <w:r w:rsidRPr="00106EA3">
        <w:rPr>
          <w:rFonts w:ascii="Roboto Light" w:eastAsia="Roboto Light" w:hAnsi="Roboto Light" w:cs="Roboto Light"/>
          <w:b/>
          <w:bCs/>
          <w:sz w:val="20"/>
          <w:szCs w:val="20"/>
        </w:rPr>
        <w:t xml:space="preserve">graph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more effective and knowledgeable research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advanced data mining techniques to manipulate and analyze large, diverse datasets, leveraging tools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leading to more informed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distributed graph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models and facilitate better analysis of complex data relationships, contributing to improved detection and identification of security threats through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extensive documentation related to research methodologies and findings, ensuring knowledge continuity and facilitating future research initiatives, while simplifying onboarding procedures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behavior and telemetry data using sophisticated statistical approaches to identify trends and potential security vulnerabilities, thereby allowing proactive measures to be implemented.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threat-research teams to brainstorm innovative solutions to improve data processing frameworks and enhance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 effectiveness in predicting threats, driving research quality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procedures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research projects to improve testing efficiency and reliability, leading to a more agile development environment in an applied research context.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supportive and innovative organizational culture that prioritized knowledge sharing, resulting in enhanced motivation amongst team members and a more dynamic research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optimization of existing data workflows, employing tools such as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data handling and processing capabilities, enhancing project turnaround times for critical analyses.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research activities, driven by intense curiosity while promoting an atmosphere of exploration and discovery, which leads the team to pioneering data-centric projects and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cross-departmental initiatives to align research objectives with corporate goals, enhancing the impact and applicability of research projects across the company's product offerings.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Scala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large-scale distributed systems and implementing best practices for data handling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thereby improving software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Agile software development cycles, from requirements analysis to deployment in teams focused on delivering scalable products, maintaining a focus on user-centric designs and innovative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high-impact features based on user requirements, facilitating seamless integration of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that drove user engagement and enhanced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effective coding practices and the importance of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tools, fostering team growth and improving overall team capabilities in developing large-scale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RESTful APIs to interface with </w:t>
      </w:r>
      <w:r w:rsidRPr="00106EA3">
        <w:rPr>
          <w:rFonts w:ascii="Roboto Light" w:eastAsia="Roboto Light" w:hAnsi="Roboto Light" w:cs="Roboto Light"/>
          <w:b/>
          <w:bCs/>
          <w:sz w:val="20"/>
          <w:szCs w:val="20"/>
        </w:rPr>
        <w:t xml:space="preserve">HBase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querying and data manipulation, optimizing the existing data retrieval and processing times for enhanced application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for predictive analytics that informed future product features and improvements, using frameworks like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accuracy and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visualization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real-time analytics, contributing to robust decision-making processes based on data-driven insights from user interactions and behaviors.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design of diverse applications focusing on modularization and scalability, ensuring robust integration points between services in a dynamically evolving environment that enhances future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system architectures and algorithms, ensuring clarity and alignment of core components, thus facilitating knowledge transfer and onboarding of new team members into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ensure code quality and compliance with best practices, significantly improving team delivery standards and cultivating a culture of excellence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experience assessments and testing protocols, incorporating user feedback into iterative developments of software solutions, leading to refined functionality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on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enhancing the collective understanding of team members towards innovative system designs and applications for scalability.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