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software engineering professional with 11 years of experience in developing innovative web and mobile applications. Proven expertise in leading cross-functional teams, creating scalable architectures, and delivering high-quality software solutions that enhance user experiences and healthcare outcomes.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TypeScript, Python, Java, SQL,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ASP.NET MVC, ASP.NET Web API, React, Node.js, Angular, jQuery, Bootstrap, .NET Core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Microsoft Azure, AWS, Google Cloud Platform, Azure Functions, Azure DevOps, CloudFormation, Kubernetes,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MySQL, MongoDB, PostgreSQL, Cosmos DB, Entity Framework, NoSQL,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 Design, Microservices, RESTful Services, CI/CD, Agile, Scrum, Version Control (Git), Test Automation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team of software engineers to deliver innovative healthcare solutions,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data-driven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approaches that enhance patient outcomes and ensure adherence to industry standards and regulations to improve user experiences.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Defined technical roadmaps and collaborated closely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product teams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analyze complex software requirements, breaking them down into manageable tasks that inspire and empower the team to excel in execution.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conducting thorough code reviews, and ensuring system integrity through comprehensive testing and production support, while prioritizing best practices for security, performance, and maintainability.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and maintainable enterprise-level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MVC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cloud-based technologies, fostering a robust architecture that supports future growth and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engineering excellence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through regular team workshops that nurture skills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Agile methodologies, and cloud infrastructure, encouraging a culture of continuous learning and improvement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discussions, liaising with stakeholders to understand requirements and translate them into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technical solutions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align with business objectives and enhance user interaction.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high standards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quality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throughout the development life cycle by implementing rigorous testing methodologies and leveraging automated testing tools to optimize delivery timelines.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industry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design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modularization and reusability to create applications that are easily maintained and updated with changing user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collaborating with frontend developers to ensure seamless integration and an optimal user experience across various platforms and devices.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research on emerging technologies and industry trends, adapting our technology stack to align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innovative approaches to broaden our capabilities and elevate product offerings.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code reviews and mentoring sessions within the team, encouraging knowledge sharing and building a culture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empowers team members to thrive and innovate.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deployment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continuous integration tools, optimizing workflows and ensuring quick turnaround for feature releases while reducing downtime for 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Emphasized a user-first approach in all software design conversations, actively seeking feedback and making adjustments that lead to significant improvements in user satisfaction and engagement metrics.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architectural discussions to define scalable solutions that allow for the seamless integration of new technologies into existing systems while ensuring data integrity and user privacy.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the implementation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application scalability and facilitating easier updates and deployments, ultimately enhancing the overall agility of the engineering team.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high-quality software solutions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driving efficiency in product development by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and fostering collaborative teamwork across diverse groups.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full application life cycle,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build, test, and deployment, actively refining processes to enhance product quality and user satisfaction throughout every phase.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Web 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integrate with various systems, optimizing communication between front-end interfaces and back-end data services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troubleshooting and diagnostics of applications, resolving issues relating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reliability, and security, demonstrating a proactive approach to maintaining application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team-level architecture decisions, focusing on creating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robust solutions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meet the evolving needs of our users and align with the strategic goals of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database performance by developing optimized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queries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ensuring efficient access methods to various data sources, facilitating faster data retrieval and overall application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for coding and software development, encouraging professional growth and enhancing team capabilities to meet project demands and timelines.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significant projects featuring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 solutions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expand application functionality and ensure seamless operation across multiple environments and user bases.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software testing and debugging, employing a variety of tools to assure high standards of quality, security, and functionality in all delivered products and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and establish project scopes,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clear communication and project alignment throughout the development life 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the adherence to coding standards and best practices, contributing to the overall quality of the codebase while actively participating in the continuous improvement of development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Succeeded in delivering on complex projects, showcasing strength in modular design and component reusability, which led to quicker feature development and easier maintenance over time.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