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web and mobile applications. Proven expertise in both front-end and back-end technologies, adept at collaborating in remote environments to achieve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C#, Java, Python, Ruby,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Redis, Firebase, Oracle 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NestJS, Spring Boot, ASP.NET, Laravel, Ember.js, Backbone.js,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Jenkins, Visual Studio Code,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optimal user experiences while ensuring seamless performance across various devices and browsers, thereby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 on the platform, utilizing Agile methodologies to adapt to changing requirements in a fast-paced environment and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microservices into existing applications, ensuring smooth data flow and communication between front-end and back-end systems, contributing to a robust architecture that supports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developers, fostering a collaborative learning environment and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improve code quality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reliability of applications and reduce the time spent on manual testing, thereby increasing overall productivity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enhancing database performance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implementing indexing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application response times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and production environments, simplifying deployment processes and allowing for faster iterations on application versions in a continuous delivery model.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planning, retrospectives, and daily standups, contributing to transparent communication and collaboration across teams, ensuring project goals are met and obstacles addressed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in line with UI/UX best practices,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and user-friendly designs that align with client specifications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software delivery speed and reducing release cycle times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translate them into technical specifications, ensuring that development work aligns with business objectives and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during production outages, diagnosing issues in both front-end and back-end systems, demonstrating a composed approach under pressure and improving incident resolution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documentation for the development team, promoting a culture of quality assurance and continuous improvement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technology assessments and architectural decision-making processes, recommending tools and frameworks that align with the strategic vision of the organization and technological advancements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evaluated new web technologies and development practices, advocating for innovation and the adoption of tools that enhance the team's productivity and software development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smooth user experiences with a strong focus on functionality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for the design and development of richly interactive web applications,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5,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seamless communication between front-end applications and backend services, promoting efficient data handling and user interactivity on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(SDLC) activities, including requirements gathering, design, development, testing, and maintenance, ensuring high-quality deliverables that meet defined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web applications to mitigate risks associated with data breaches,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vulnerability assessments and provide security recommendations.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enforce coding standards and share knowledge with team members, fostering a team-oriented and quality-centric culture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unit and integration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stability of applications through rigorous testing procedures while continuously delivering reliable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dynamic and engaging user experience with a focus on accessibility and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setting up continuous integration and deployment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release time and minimizing deployment errors through robust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offering insights and recommendations on system design and integration strategies that align with business goals and technological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junior developers in overcoming technical challenges by providing mentorship and support, enhancing team productivity and promoting professional growth within the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performance tuning of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troubleshooting and ensuring optimal performance of deployed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