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Web Developer with over 11 years of experience in software development, specializing in JavaScript, ReactJS, Redux, and GraphQL for web and mobile applications. Proven track record in enhancing user experiences through effective UI/UX design and implementing responsive layouts, while maximizing functionality. Adept in NodeJS, Typescript, and unit testing, with excellent collaborative skills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Redux, NodeJS, Express,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REST, SOAP, AJAX, JSON, Jest,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Canva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Mocha, Chai, Cypress, Git,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responsive web applications utilizing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interaction through optimized UI/UX principles and best practices in mobile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the visual layout of several applications, ensuring seamless integration of components that align with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and improve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unit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and maintainable code, while promoting a test-driven development environment that emphasized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pages and components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user experience across different devices through mobile-first design principles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in best practices concerning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architecture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environment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effectively communicating project updates and collaboratively tackling challenges that arose during sprint planning and daily stand-ups, enhancing team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multiple projects within tight deadlines by effectively prioritizing tasks, performing risk assessments, and employing agile methodologies such as Kanban and Scrum, ensuring timely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manipulation, improving performance and reducing loading times significantly when developing applications with complex data structures and user interaction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specifications, effectively balancing user experience with functional requirements in design and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and mobile-first strategies to create adaptable web applications that perform optimally across various devices, impressing clients with intuitive navigation and appealing aesthetics.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enhance application functionality, leveraging technologies like </w:t>
      </w:r>
      <w:r w:rsidRPr="00106EA3">
        <w:rPr>
          <w:rFonts w:ascii="Roboto Light" w:eastAsia="Roboto Light" w:hAnsi="Roboto Light" w:cs="Roboto Light"/>
          <w:b/>
          <w:bCs/>
          <w:sz w:val="20"/>
          <w:szCs w:val="20"/>
        </w:rPr>
        <w:t xml:space="preserve">Socket.io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and interactivity within applications, contributing to innovative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collaborative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clean and organized development environment that facilitated effective team contributions and minimized conflict through branching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accessibility within applications, applying web content accessibility guidelines (WCAG) to ensure inclusivity and equal user experiences for all audiences accessing web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visualization tools and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dashboards and reports that communicated complex information clearly and effectively to all user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quality and performance through continuous integration and deployment practices, optimizing deployment pipelines for speed and reliability, ensuring smooth transitions to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for enterprise clients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development and optimizing database interactions to support modern front-end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modularity and scalability for applications while fostering efficient communication between disparate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interfaces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browsers and devices while maintaining brand consistency and high functional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implementation phases by collaborating with product managers and lead developers, aligning technical specifications with business requirements and ensuring comprehensive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front-end applications that interacted smoothly with backend services, focusing on performance optimization and user experience improvements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using automated testing frameworks such as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code quality and conversion through structured testing suites.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developers in modern development practices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to elevate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bring wireframes and prototypes to life, ensuring designs were implemented accurately while adhering to responsive and accessibility standards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integration/continuous deployment (CI/CD) pipelines into the development workflow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reducing downtime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projects, allowing for better onboarding processes and facilitating smooth transitions within teams, ensuring adherence to project specifications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performance optimization strategies that reduced page load times and improved user interactions, ultimately driving user retention and engagement across web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activities that fostered collaboration and innovation, supporting a positive work atmosphere that enhanced team dynamics and led to successful project completions.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