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focused on web and mobile applications. Expert in React Native, with a deep understanding of performance optimization and scalable architecture. Proven track record in delivering high-impact features collaboratively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Swift, Java, Objective-C,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Native, Redux, Axios, Node.js, Express, Redux-Saga, Jest, Expo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Xcode, Android Studio, Visual Studio Code, Git, Docker, CircleCI, Fastlane, CodePush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Databases:</w:t>
      </w:r>
      <w:r w:rsidRPr="00106EA3">
        <w:rPr>
          <w:rFonts w:ascii="Roboto Light" w:eastAsia="Roboto Light" w:hAnsi="Roboto Light" w:cs="Roboto Light"/>
          <w:sz w:val="20"/>
          <w:szCs w:val="20"/>
        </w:rPr>
        <w:t xml:space="preserve"> AWS, Firebase, MongoDB, PostgreSQL, Redis, Cloudflare, Sentry,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Performance Tools:</w:t>
      </w:r>
      <w:r w:rsidRPr="00106EA3">
        <w:rPr>
          <w:rFonts w:ascii="Roboto Light" w:eastAsia="Roboto Light" w:hAnsi="Roboto Light" w:cs="Roboto Light"/>
          <w:sz w:val="20"/>
          <w:szCs w:val="20"/>
        </w:rPr>
        <w:t xml:space="preserve"> EAS, Jenkins, App Center, New Relic, Performance Monitoring, Travis CI,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product, and design teams to deliver impactful mobile features,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an exceptional user experience on both iOS and Android platforms, keeping performance as a priority. Improved existing mobile application performance through code optimization techniques in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in-depth analysis and debugging which led to reduced load times and improved user interactions overall during critical application updates. Led initiatives to maintain and enhance the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 ensuring high-quality standards through best practices like unit testing and code reviews to optimize workflow and product reliability continually. Integrated with backend APIs using </w:t>
      </w:r>
      <w:r w:rsidRPr="00106EA3">
        <w:rPr>
          <w:rFonts w:ascii="Roboto Light" w:eastAsia="Roboto Light" w:hAnsi="Roboto Light" w:cs="Roboto Light"/>
          <w:b/>
          <w:bCs/>
          <w:sz w:val="20"/>
          <w:szCs w:val="20"/>
        </w:rPr>
        <w:t xml:space="preserve">Axios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smooth data transfers while implementing caching strategies to elevate application speed and reliability, actively addressing production issues with a proactive mindset toward end-user solutions. Executed crash reporting and performance observability using tools like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quicker identification of issues and ensuring the app remains stable and reliable during peak usage. Instrumented comprehensive logging, monitoring, and debugging practices with industry-leading tools, resulting in a sharp decrease in production errors and timely deployment of fixes often made during application lifecycle. Fostered a flexible approach toward builds and releases utilizing </w:t>
      </w:r>
      <w:r w:rsidRPr="00106EA3">
        <w:rPr>
          <w:rFonts w:ascii="Roboto Light" w:eastAsia="Roboto Light" w:hAnsi="Roboto Light" w:cs="Roboto Light"/>
          <w:b/>
          <w:bCs/>
          <w:sz w:val="20"/>
          <w:szCs w:val="20"/>
        </w:rPr>
        <w:t xml:space="preserve">Fastlane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which streamlined release processes leading to increased launch frequency on app stores. Mentored junior developers by conducting sessions focused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fundamentals and best practices, fostering a culture of knowledge sharing and continuous improvement in team collaboration. Championed initiatives to implement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reinforce code quality and reduce regression, subsequently speeding up the overall development lifecycle. Engaged in technical discussions concerning feature planning and documentation, illustrating clear communication for project alignment and timely deliveries between cross-functional teams, valuing all stakeholder inputs.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experience_second=[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web features for robust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while ensuring adherence to modern best practices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collaborative environment. Collaborated closely with product management and UX design teams to iterate on user interfaces and feature specifications, ensuring alignment with business objectives, resulting in a smoother user feedback loop and increased product satisfaction. Enhanced existing backend service infrastructure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regular optimizations to improve application scalability and performance under high user traffic scenarios. Led the transition of legacy mobile applications to modern frameworks, including transitioning from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leveraging newer mobile capabilities with continuous integration from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build handling. Utilized observability tools to troubleshoot application issues in production swiftly by implementing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error tracking, leading to improved response time in addressing bugs and enhancing user experience. Developed and maintained comprehensive documentation for the codebase and software systems to ensure a smooth onboarding process for new team members, leading to reduced ramp-up time and knowledge transfer. Actively contributed to code review processes, promoting high code quality culture by adhering to principles of clean coding and fostering learning opportunities through constructive feedback within the team. Participated in regular sprint planning and review sessions, adapting quickly to shifting priorities and progress updates to maintain alignment across multiple development teams working toward common goals, ensuring strategic coherence. Acted as a liaison between engineering and design teams, communicating effectively to resolve technical hurdles and design challenges, which often resulted in improved product features that met or exceeded client expectations. Stood at the forefront of professional development by keeping abreast of industry developments around mobile technologies and frameworks, frequently sharing insights with the team to ensure continual improvement and innovation in delivery. Initiated developer workshops focused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optimizations, leading to improved team output and collective understanding of the latest trends in mobile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experience_third[]}],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salary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fullyRemoteRole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clearanceRequired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certificationRequired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experience_third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