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in software development, specializing in web and mobile applications. Proficient in building intuitive and responsive user interfaces with a commitment to optimizing performance and accessibility. Adept at collaborating with cross-functional teams to deliver high-quality products in a timely manner.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React, HTML, CSS, Vue.js, PHP, TypeScript,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Sass, REST APIs, Handlebars, Gulp, Grunt, MONDAY,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Trello, Slack, Figma,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Lighthouse, WebPageTest, Chrome DevTools, BrowserStack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MVC, Microservices, Single Page Application (SPA), Responsive Design, Progressive Web Apps (PWA), Server-Side Rendering (SSR), Performance Tuning, Accessibility (a11y)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by implementing responsive design principles and optimizing site functionality across various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UX, and Engineering to conceptualize and develop intuitive user interfaces, prioritizing user experience and accessibility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of new features based on stakeholder feedback, applying agile methodologies and iterative design practices to ensure timely delivery of high-quality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existing front-end architecture,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visual consistency and maintainability of the user interfaces, resulting in faster feature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state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hooks, facilitating better data handling and application state across complex UIs, while reducing code complexity and redundancy.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performance, identifying bugs early, and adhering to best coding standards for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fully remote team environment,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communication, demonstrating strong adaptability and responsiveness to team needs and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RESTful APIs to enable seamless communication between front-end and back-end systems, ensuring efficient data flow and enhancing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in accessibility (a11y) and cross-browser compatibility to enhance usability for diverse audiences, contributing to the company's commitment to inclusive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pair programming sessions, fostering knowledge sharing and promoting code quality within the development team, while helping to shape the engineering culture around solid software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retrospectives, actively contributing to discussions around process improvements and adopting new technologies to enhance productivity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onboarding new developers by providing guidance on codebase architecture and best practices, nurturing a collaborative team environment that supports continuous learning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changes, maintain project history, and facilitate collaborative development, ensuring project integrity and enabling seamless team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trends, actively contributing to discussions that drive innovation and the adoption of best practices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features and engineering processes, empowering team members to understand project specifications and technical implementations clearly.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applications in a fast-paced environment,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engaging and efficient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and flexible UI components following the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facilitating scalability and easier maintenance for future enhancements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UX designers to translate complex designs into functional interfaces, ensuring clarity and fluidity in user interactions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compatibility testing across major browsers and devices, implementing fixes for any discrepancies to ensure a consistent user experience while adhering to standards for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various techniques, including code splitting and lazy loading of components, ultimately leading to improved loading times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build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asset management and build optimization, streamlining the development process and enhancing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daily stand-ups, sprint planning, and retrospectives, fostering proactive communication and alignment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for code quality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cultivating an environment of knowledge sharing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expand application capabilities and enhance functionality, ensuring comprehensive solutions that address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code quality and maintainability through adherence to established coding standards and best practices, leading to smoother transitions and handovers within team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by actively engaging in code reviews, emphasizing the importance of higher code quality and cross-functional team dynamics, and facilitating constructive feedback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responsive communication with stakeholders to gather feedback on application performance and implement iterative improvements based on user testing and analysis.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