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Skilled Full Stack Developer with over 11 years of experience in software development, specializing in web and mobile applications. Proficient in C#, ASP.NET MVC, and various modern front-end technologies. Proven ability to collaborate effectively in cross-functional teams, deliver high-quality code, and engage in complex problem-solving.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HTML5, CSS, Python, Java, TypeScript,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 MVC, REST APIs, jQuery, Bootstrap, Angular, React, Node.js,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MongoDB, PostgreSQL, SQLite, Redis, Firebase, Amazon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GitLab, Jenkins, Docker, Kubernetes, Travis CI, Bitbucket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Visual Studio Code, Postman, Fiddler, Swagger, Webpack, npm, Yarn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responsive full-stack web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high-quality user experiences across various platforms and enhancing the company's core features and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 and implement new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optimizing backend processes to enhance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clean, scalable, and well-documented code, emphasizing maintainability and clarity; actively participated in code reviews and discussions to promote best practices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troubleshooting, debugging, and performance optimization of applications,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Fiddler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requests and responses effectively, leading to better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Familiarized team members with emerging technologies and proposed innovative solutions for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libraries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UI development processes and enhancing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team dynamics, displaying adaptability and fostering a collaborative environment while mentoring junior developers in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project management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ensure quality assurance practices were integrated systematically throughout the development cycle, employing CI/CD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deployments and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methodologies, contributing to sprint planning, retrospectives, and daily stand-ups, ensuring team alignment and project deliverables met the set timelines and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implementation of responsive design principles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overall look and feel of the applications and aligning with modern web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security best practices and performed rigorous code testing to safeguard applications from common vulnerabilities, promoting a secure environment for both users and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research on industry trends and monitored technology advancements to recommend strategic adoption of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positioning the company at the forefront of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project management tools to track development progress, prioritize tasks, and communicate effectively with stakeholders, ensuring all projects were delivered on time and met client’s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projects and workflows, facilitating knowledge sharing across team members and aiding onboarding processes for new hires, ensuring continuity in project execution and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Innovatively assessed and revamped legacy systems, bringing them up to date with current technologies while ensuring minimal impact on existing operations and customer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open-source contributions and collaborations outside of direct work duties, further honing skills in various programming languages, frameworks, and industry practices.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software solutions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 strong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database management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communication between front-end and back-end systems, enhancing service delivery and improving user experience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agile methodologies, actively participating in team scrum events to ensure deliverables were prioritized, assisting in aligning the development process with business objectives and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designers to implement effective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usability while ensuring responsiveness across various devices via best practices in web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code testing and debugging processes,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debugging tools, ensuring high-quality deliveries and maintaining application stability throughout the product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and execution of automation scripts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deployment times and minimizing errors during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documentation for software development processes, enhancing team knowledge transfer and aligning with organizational policies while ensuring compliance with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around application design, focusing on scalability and maintainability while introducing newer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front-end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Educated cross-functional teams on the advantages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implementing best practices in source code management to streamline workflows and promote collaboration across the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monitoring and analytics tools to gather insights into application performance and user behavior, employing findings to drive enhancements and iterative improvements in user interfaces and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mentoring junior software engineers, providing guidance on development best practices, troubleshooting techniques, and coding standards, fostering a collaborative and growth-oriented work culture.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evaluation of new technologies and tools, recommending their practical applications in current projects to align with strategic goals and improve development efficiency.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