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Proficient in Python, eager to leverage expertise for advancing AI technologies through high-quality training data and coding fluency. Adept at optimizing algorithms, building RESTful APIs, and collaborating on technical writing to enhance model reasoning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Go,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Pandas, NumPy, TensorFlow, Keras,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VS Code, PyCharm,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Firebase,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Asynchronous Programming, Memory Management, Data Structures, Algorithms, Object-Oriented Design, Secure Coding Practices, Debugging,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asynchronous processing capabilities and improving deployment efficiency in a cloud infrastructure environment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communication between the AI models and front-end interfaces, ensuring optimal data handling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create efficient algorithms for AI training data processing, focusing on memory management and performance optimization for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debugging of distributed systems, fostering a culture of knowledge sharing and continuous improvement among engineering teams while documenting failure modes for better model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prompt engineering and evaluation metrics refinement, ensuring that the AI models are trained with high accuracy and reliability while advocating for best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focused on AI and machine learning, demonstrating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writing skills, thereby enhancing the team's visibility and reputation in the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guides for complex algorithms and coding processes to support team onboarding and external collaborator engagement, emphasizing clarity and teachability.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while ensuring high-quality code through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planning meetings to align project goals with cutting-edge AI research and software trends, showcasing adaptability and teamwork to meet dynamic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architecture, promoting knowledge transfer and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best practices, fostering a culture of learning and continuous professional development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prepare datasets for AI training, emphasizing efficiency and clarity in data handling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machine learning models into existing applications, focusing on user experience, performance, and scalability while ensuring compliance with secure coding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alternatives, driving cost efficiency and scalability for projects while maintaining high-performance standards in the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with multidisciplinary teams to ensure project timelines were adhered to while employing agile methodology to promote flexibility and responsiveness in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code maintainability while actively participating in the full application lifecycle from conception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platforms undergoing migration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during transitions and implementing performance monitoring to maintain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for new features, providing insights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user workflows, integrating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interactivity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robust application functionality, leveraging unit and integration testing methodologies to catch potential issues early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diagnosing applications in production environments, applying comprehensive debugging strategies to resolve issues promptly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system architecture and workflows, facilitating smoother onboarding processes and knowledge transfers across diverse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ensuring seamless integration of code changes and maintaining code integrity throughout the software development lifecycle while adhering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on software design patterns and best practices, fostering a collaborative environment that emphasized continual learning and improvement in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on new technologies and frameworks, evaluating their potential impact on existing projects and driving adoption where appropriate to enhance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software engineering practices and tools for the engineering team, which improved overall team efficiency and technical understanding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refine specifications and user stories, ensuring that development efforts were aligned with business goals and customer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