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over 11 years in building web and mobile applications. Proven expertise in TypeScript, JavaScript (React), Go, and Python; adept at enhancing developer productivity through innovative product engineering solutions. Effective leader with a strong focus on delivering impactful features and collaborative engagement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Go, Ruby, Java, C#,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Angular, Express.js, Spring,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AWS, Azure,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SQLite, Cassandra,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Travis CI, CircleCI, GitHub Actions,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remote engineering team at Point B, fostering an environment of collaboration and continuous improvement by implementing Agile methodologies and developing strategies that align closely with organizational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built and deployed production-ready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efficiency of development workflows for a range of engineering projects and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and design teams to translate complex user requirements into concrete technical specifications, leading to the delimitation of features that greatly enhanced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offered mentorship to junior team members, tailoring learning experiences that improved their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overall coding standards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best practices and design patterns that optimized the performance of the existing product offerings, such as enhancing middleware architecture to streamline data processing and improve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strategy meetings to define the technical roadmap, aligning the engineering efforts with the broader vision of enhancing developer productivity and infrastructure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debugging and testing protocols that reduced errors and increased product reliability, leveraging industry-standard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users to gather feedback on existing tools and features, using insights to iterate on product designs that meet both user needs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workflows and streamlined application deployments across various cloud environments, utilizing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maximize our infrastructure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European teams to ensure proper synchronization of engineering efforts, effectively bridging time zone differences through scheduled collaboration sessions and communications.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performance metrics and user engagement statistics, using data-driven insights to inform product enhancements and prioritize feature developments while maintaining a customer-centric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machine learning capabilities into our applications, focusing on enhancing user interaction through predictive analytics and intelligent workflows that improve developer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documentation standards and ensured that all coding practices adhered to a uniformity that enhanced maintainability and onboarding processes for new engineers joining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stakeholders across multiple business units to discuss technical strategy and product vision, fostering a transparent environment for driving innovation and technical direction.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aimed at scalability and performance optimization within our product lines, ensuring alignment with evolving industry standards in cloud-native development and DevOps methodologies.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enterprise applications at Microsoft, utilizing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deliver efficient solutions that met diverse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UI/UX designers to enhance user experience for internal tools by integrating intuitive features, resulting in improved user engagement and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enhance existing software products by applying Agile methodologies, contributing to sprint planning, reviews, and retrospectives to improve the engineering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codebase improvements and refactoring projects that reduced technical debt and enhanced application performance through systematic use of architectural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testing and debugging processes, ensuring high-quality software delivery through unit, integration, and end-to-end tests with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facilitating rapid feedback loops that increased the cadence of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microservices architecture to build scalable and maintainable applications while educating junior developers on the benefits and practices of implementing microservices effectively within project scopes.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mentorship to junior members of the team, fostering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best programming practices through hands-on workshops and knowledge-sharing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efforts to incorporate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integration, enhancing application interoperability and creating seamless experiences for user interaction across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implementation of a cloud-based analytics platform,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create robust data processing capabilities for user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profiling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meet key performance indicators and continuously improve under real statistical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understand product direction and business needs, translating findings into actionable project requirements that helped guide engineering efforts toward common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