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experience in PHP web development, specializing in database-driven applications and possessing extensive knowledge of multiple MVC frameworks and web technologies. Proficient in coding methodologies and collaborative environments, with a strong ability to troubleshoot and resolve complex issues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SQL, CSS, HTML, AJAX,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Yii, Laravel, CakePHP, Symfony, Zend, CodeIgniter, Phalcon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LAMP, MAMP, Vue.js, React, Node.js,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XDebug, Firebug, Docker, Composer, Webpack, NPM,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complex, database-driven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performance, scalability, and maintainability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Yii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build dynamic web applications, enhancing user experience and interface, while optimizing back-end processes for improved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application-related issues, enhancing application performance and user satisfaction through effective troubleshooting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software testing, promoting a high standard of code quality while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back-end processes, ensuring seamless user interactions across multiple platforms and devices.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business logic and complex SQL queries to ensure efficient data processing and storage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bases across multiple projects, enhancing accessibility and collaboration across development teams in a remote work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practices, automating testing and deployment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release management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robust architecture and design patterns, facilitating code reusability and improving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