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analytical Performance Engineer with over 11 years of experience in software development, focusing on renewable energy solutions including solar and battery energy storage systems. Proficient in SCADA, BESS analytics, and performance monitoring with a passion for optimizing system reliability and contract compliance. Adept at collaborating cross-functionally and simplifying technical concepts for diverse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PVSyst, MATLAB Simulink, Tableau, Power BI, DNP3, MODBUS, RESTful APIs,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w:t>
      </w:r>
      <w:r w:rsidRPr="00106EA3">
        <w:rPr>
          <w:rFonts w:ascii="Roboto Light" w:eastAsia="Roboto Light" w:hAnsi="Roboto Light" w:cs="Roboto Light"/>
          <w:sz w:val="20"/>
          <w:szCs w:val="20"/>
        </w:rPr>
        <w:t xml:space="preserve"> MS Excel, Python Pandas, NumPy, Statistical Analysis, Data Visualization, Performance Reporting, SCADA Systems, BESS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Database:</w:t>
      </w:r>
      <w:r w:rsidRPr="00106EA3">
        <w:rPr>
          <w:rFonts w:ascii="Roboto Light" w:eastAsia="Roboto Light" w:hAnsi="Roboto Light" w:cs="Roboto Light"/>
          <w:sz w:val="20"/>
          <w:szCs w:val="20"/>
        </w:rPr>
        <w:t xml:space="preserve"> AWS, Azure, PostgreSQL, MySQL, MongoDB, Firebase,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Energy Systems &amp; Compliance:</w:t>
      </w:r>
      <w:r w:rsidRPr="00106EA3">
        <w:rPr>
          <w:rFonts w:ascii="Roboto Light" w:eastAsia="Roboto Light" w:hAnsi="Roboto Light" w:cs="Roboto Light"/>
          <w:sz w:val="20"/>
          <w:szCs w:val="20"/>
        </w:rPr>
        <w:t xml:space="preserve"> BESS Performance Metrics, LTSA, Utility-Scale Operations, ISO/RTO Standards, NERC Compliance, Grid Integration, Electrical System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Diagnostics:</w:t>
      </w:r>
      <w:r w:rsidRPr="00106EA3">
        <w:rPr>
          <w:rFonts w:ascii="Roboto Light" w:eastAsia="Roboto Light" w:hAnsi="Roboto Light" w:cs="Roboto Light"/>
          <w:sz w:val="20"/>
          <w:szCs w:val="20"/>
        </w:rPr>
        <w:t xml:space="preserve"> EMS/BMS, System Alarms, Performance Monitoring Tools, Root Cause Analysis, Technical Documentation, Incident Management, Technical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detailed performance evaluations for solar and battery energy storage systems, identifying deviations while utilizing advanced analytics to enhance reliability and compliance with contractual and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Monitoring and analyzing performance metrics including state of charge, round-trip efficiency, and energy throughput to ascertain system operational effectiveness and derive actionable insights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cross-functional teams such as Technical Asset Management and Operations to ensure alignment of engineering solutions with business objectives while addressing operational challenges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SCADA and EMS/BMS platforms to track real-time data from renewable assets, quickly diagnose issues, and streamline responses to alarms and performance anomalies in system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in-depth root cause analysis for complex system failures, leveraging engineering expertise to develop robust solutions that minimize downtime and optimize asset performance in diverse operational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comprehensive performance reports for stakeholders, ensuring clear communication of technical findings and recommendations, empowering clients to make data-driven decisions regarding asset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Conducting thorough technical reviews of system designs and commissioning documentation, contributing to the structural integrity and operational viability of new renewable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with external partners to validate performance expectations against energy production forecasts, ensuring consistent compliance with industry standards and best practices during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and standardizing operational procedures and diagnostic methods for assessing the performance of battery energy storage systems across various project portfolios,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Offering mentorship and training to junior engineers on BESS fundamentals, performance analysis techniques, and operational protocols, enhancing team capabilities in tackling performance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Applying strong analytical skills to interpret high-resolution data from historian systems, translating complex technical data into actionable insights that guide operational strategy and enhance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Identifying and mitigating operational risks associated with BESS and solar assets while ensuring comprehensive compliance with safety, regulatory, and performance requirements in all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initiatives to drive process improvements related to data quality and reporting consistency, significantly enhancing the overall efficiency and effectiveness of engineering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Introducing innovative diagnostic tools and methodologies that have streamlined the troubleshooting process, thereby improving response times and team collaboration in addressing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Contributing to the development of intuitive data visualization dashboards aiding in the communication of system performance metrics to both technical and non-technical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focused on enhancing user interaction and connectivity in energy management systems, employing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backend systems,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optimizing performance through microservices architecture to improve application efficiency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address resource allocation and project timelines, utilizing agile methodologies to ensure timely delivery of software updates and features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analytics solutions and reporting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operational performance efficiently while driving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 frameworks to ensure software adherence to operational standards, significantly reducing the potential for defects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effective documentation and technical guides for software tools, focusing on simplifying complex concepts enabling easier onboarding for new team members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that facilitate interaction with complex data sets, leveraging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technologies to enhance the usability of energy monitoring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planning and resolution, proactively addressing potential risks in software applications to maintain operational integrity and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fostering a culture of continuous learning and professional growth within the team, thereby enhancing overall project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and integration tests to ensure software reliability and reduce deployment risks, leading to more stable production environments for critical energy management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aimed at enhancing the technical skills and operational knowledge of team members, contributing positively to team dynamics and shared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ensuring seamless integration of software solutions with renewable energy hardware to optimize performance and achieve project milestones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