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Implementation Manager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experience in software development, specializing in web and mobile applications. Expert in payroll processing, client implementation, and technical support, dedicated to driving client satisfaction and enhancing operational efficiency through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HTML/CSS,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Angular, Node.js, Vue.js, Express, Bootstrap,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 Server,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Trello, Microsoft Office, Visual Studio, Eclipse,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Payroll Solutions:</w:t>
      </w:r>
      <w:r w:rsidRPr="00106EA3">
        <w:rPr>
          <w:rFonts w:ascii="Roboto Light" w:eastAsia="Roboto Light" w:hAnsi="Roboto Light" w:cs="Roboto Light"/>
          <w:sz w:val="20"/>
          <w:szCs w:val="20"/>
        </w:rPr>
        <w:t xml:space="preserve"> Certified Payroll, Davis-Bacon Act, FLSA, ACA Compliance, Payroll Tax Systems, Fringe Benefits Calculation, HRIS Systems, Audit Software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Methodologies, Scrum, Kanban, Waterfall, Stakeholder Management, Risk Assessment, Change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Implementation Manager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entire client implementation process for multiple payroll software projects, ensuring that each project met deadlines and exceeded client expectations for onboarding and training regarding payroll processing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teams across software development, sales, and HR, resolving client issues related to payroll adjustments and technical support while maintaining strong communication throughout the implementation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analyze large data sets for payroll, ensuring accuracy and accountability in reporting for both certified payroll obligations and local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facilitated workshops aimed at educating clients on best practices for payroll processing and fringe benefits management, thereby enhancing overall client satisfaction and operational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project timelines and deliverables, making adjustments as necessary to align with client milestones and project goals while ensuring satisfaction with the result of implemented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and consultation to clients post-implementation, addressing concerns such as system errors and inefficiencies in payroll processing to deliver high-quality service at every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payroll processes and compliance with federal and state regulations, employing a keen attention to detail to eliminate risks and enhance the accuracy of payroll calculations.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tools for effective tracking and reporting of client deliverables during onboarding, leveraging </w:t>
      </w:r>
      <w:r w:rsidRPr="00106EA3">
        <w:rPr>
          <w:rFonts w:ascii="Roboto Light" w:eastAsia="Roboto Light" w:hAnsi="Roboto Light" w:cs="Roboto Light"/>
          <w:b/>
          <w:bCs/>
          <w:sz w:val="20"/>
          <w:szCs w:val="20"/>
        </w:rPr>
        <w:t xml:space="preserve">Microsoft Office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and documentation of processes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recommended improvements in payroll software features based on client feedback, enabling the development team to prioritize enhancements that directly addressed user needs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for project performance assessment, facilitating data-informed decision-making that led to smoother implementation experiences and reduced client training times across payroll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process improvement discussions, building actionable strategies to refine the implementation workflow and enhance the effectiveness of client onboarding for payroll services and benefits administration.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implementation documentation, including project timelines, client needs assessments, and process maps, ensuring that all stakeholders were informed and equipped for successful software deployment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problem-solving skills by swiftly addressing and resolving client inquiries related to payroll function setup and ensuring accurate records for compliance with </w:t>
      </w:r>
      <w:r w:rsidRPr="00106EA3">
        <w:rPr>
          <w:rFonts w:ascii="Roboto Light" w:eastAsia="Roboto Light" w:hAnsi="Roboto Light" w:cs="Roboto Light"/>
          <w:b/>
          <w:bCs/>
          <w:sz w:val="20"/>
          <w:szCs w:val="20"/>
        </w:rPr>
        <w:t xml:space="preserve">Davis-Bacon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expectations with clients throughout the implementation process, providing realistic timelines and progress updates, fostering transparency and building solid, trusting relationships with diverse client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fast-paced environments while managing changing priorities, showing resilience and agility in meeting tight deadlines and delivering on client needs with effective pay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payroll software projects by collaborating with cross-functional teams to develop and launch innovative solutions that streamlined payroll processing and improved user experience for client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training programs for clients on various payroll software features, focusing on compliance with </w:t>
      </w:r>
      <w:r w:rsidRPr="00106EA3">
        <w:rPr>
          <w:rFonts w:ascii="Roboto Light" w:eastAsia="Roboto Light" w:hAnsi="Roboto Light" w:cs="Roboto Light"/>
          <w:b/>
          <w:bCs/>
          <w:sz w:val="20"/>
          <w:szCs w:val="20"/>
        </w:rPr>
        <w:t xml:space="preserve">FLSA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ACA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clients with knowledge and skills required for effective payroll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feedback and operational data reports to make informed recommendations for enhancements in payroll tools, directly contributing to improved customer satisfaction and operational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payroll audits, successfully identifying areas of improvement in compliance processes and implementing strategic initiatives that ensured adherence to government regulations and client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client relationships by providing constant support and training, ensuring that clients were well-equipped to use the payroll software effectively from initial onboarding through go-live.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project management methodologies such as Agile to enhance teamwork and foster a collaborative environment while achieving and exceeding project deliverables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stakeholder meetings to review project progress, gather feedback, and adjust implementation plans as required to ensure alignment with client expectations at all stages of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project documentation, from initial client assessments to final implementation reports, fostering accountability and transparency throughout the life cycle of payroll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HRIS integration with payroll solutions to enhance data connection and optimize workflows, ensuring a seamless transition for clients managing employee benefits and payroll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technical support teams to troubleshoot and resolve client issues, demonstrating a strong commitment to quality service and minimizing downtime for payroll operations during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software application performance metrics to assess the effectiveness of payroll processing features, influencing future updates and module development that would better serve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communication and listening skills during high-pressure client situations, diffusing potential conflicts and reinforcing client trust in the payroll solutions provided to enhance ongoing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